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78E7" w:rsidRPr="007C4753" w:rsidRDefault="00F91151" w:rsidP="009978E7">
      <w:pPr>
        <w:ind w:firstLine="709"/>
        <w:jc w:val="center"/>
        <w:rPr>
          <w:rFonts w:cs="Arial"/>
          <w:bCs/>
          <w:lang w:val="en-US"/>
        </w:rPr>
      </w:pPr>
      <w:bookmarkStart w:id="0" w:name="_GoBack"/>
      <w:bookmarkEnd w:id="0"/>
      <w:r>
        <w:rPr>
          <w:rFonts w:cs="Arial"/>
          <w:noProof/>
        </w:rPr>
        <w:drawing>
          <wp:inline distT="0" distB="0" distL="0" distR="0">
            <wp:extent cx="571500" cy="723900"/>
            <wp:effectExtent l="0" t="0" r="0" b="0"/>
            <wp:docPr id="1" name="Рисунок 1" descr="АДМИНИСТРАЦИЯ АННИНСКОГО РАЙО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АДМИНИСТРАЦИЯ АННИНСКОГО РАЙОНА"/>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71500" cy="723900"/>
                    </a:xfrm>
                    <a:prstGeom prst="rect">
                      <a:avLst/>
                    </a:prstGeom>
                    <a:noFill/>
                    <a:ln>
                      <a:noFill/>
                    </a:ln>
                  </pic:spPr>
                </pic:pic>
              </a:graphicData>
            </a:graphic>
          </wp:inline>
        </w:drawing>
      </w:r>
    </w:p>
    <w:p w:rsidR="009978E7" w:rsidRDefault="009978E7" w:rsidP="009978E7">
      <w:pPr>
        <w:ind w:firstLine="709"/>
        <w:jc w:val="center"/>
        <w:rPr>
          <w:rFonts w:cs="Arial"/>
          <w:bCs/>
        </w:rPr>
      </w:pPr>
    </w:p>
    <w:p w:rsidR="009978E7" w:rsidRPr="005E0526" w:rsidRDefault="009978E7" w:rsidP="009978E7">
      <w:pPr>
        <w:jc w:val="center"/>
        <w:rPr>
          <w:rFonts w:cs="Arial"/>
        </w:rPr>
      </w:pPr>
      <w:r w:rsidRPr="005E0526">
        <w:rPr>
          <w:rFonts w:cs="Arial"/>
        </w:rPr>
        <w:t>АДМИНИСТРАЦИЯ</w:t>
      </w:r>
    </w:p>
    <w:p w:rsidR="009978E7" w:rsidRPr="005E0526" w:rsidRDefault="009978E7" w:rsidP="009978E7">
      <w:pPr>
        <w:jc w:val="center"/>
        <w:rPr>
          <w:rFonts w:cs="Arial"/>
        </w:rPr>
      </w:pPr>
      <w:r w:rsidRPr="005E0526">
        <w:rPr>
          <w:rFonts w:cs="Arial"/>
        </w:rPr>
        <w:t>АННИНСКОГО МУНИЦИПАЛЬНОГО РАЙОНА</w:t>
      </w:r>
    </w:p>
    <w:p w:rsidR="009978E7" w:rsidRPr="005E0526" w:rsidRDefault="009978E7" w:rsidP="009978E7">
      <w:pPr>
        <w:jc w:val="center"/>
        <w:rPr>
          <w:rFonts w:cs="Arial"/>
        </w:rPr>
      </w:pPr>
      <w:r w:rsidRPr="005E0526">
        <w:rPr>
          <w:rFonts w:cs="Arial"/>
        </w:rPr>
        <w:t>ВОРОНЕЖСКОЙ ОБЛАСТИ</w:t>
      </w:r>
    </w:p>
    <w:p w:rsidR="009978E7" w:rsidRPr="005E0526" w:rsidRDefault="009978E7" w:rsidP="009978E7">
      <w:pPr>
        <w:jc w:val="center"/>
        <w:rPr>
          <w:rFonts w:cs="Arial"/>
          <w:b/>
        </w:rPr>
      </w:pPr>
    </w:p>
    <w:p w:rsidR="009978E7" w:rsidRPr="005E0526" w:rsidRDefault="009978E7" w:rsidP="009978E7">
      <w:pPr>
        <w:jc w:val="center"/>
        <w:rPr>
          <w:rFonts w:cs="Arial"/>
        </w:rPr>
      </w:pPr>
      <w:r w:rsidRPr="005E0526">
        <w:rPr>
          <w:rFonts w:cs="Arial"/>
        </w:rPr>
        <w:t>П О С Т А Н О В Л Е Н И Е</w:t>
      </w:r>
    </w:p>
    <w:p w:rsidR="009978E7" w:rsidRPr="007C4753" w:rsidRDefault="009978E7" w:rsidP="009978E7">
      <w:pPr>
        <w:ind w:firstLine="709"/>
        <w:rPr>
          <w:rFonts w:cs="Arial"/>
        </w:rPr>
      </w:pPr>
    </w:p>
    <w:p w:rsidR="009978E7" w:rsidRPr="007C4753" w:rsidRDefault="009978E7" w:rsidP="009978E7">
      <w:pPr>
        <w:ind w:firstLine="709"/>
        <w:rPr>
          <w:rFonts w:cs="Arial"/>
        </w:rPr>
      </w:pPr>
      <w:r w:rsidRPr="007C4753">
        <w:rPr>
          <w:rFonts w:cs="Arial"/>
        </w:rPr>
        <w:t>от</w:t>
      </w:r>
      <w:r>
        <w:rPr>
          <w:rFonts w:cs="Arial"/>
        </w:rPr>
        <w:t xml:space="preserve"> </w:t>
      </w:r>
      <w:r w:rsidRPr="007C4753">
        <w:rPr>
          <w:rFonts w:cs="Arial"/>
        </w:rPr>
        <w:t>22.12.2023</w:t>
      </w:r>
      <w:r>
        <w:rPr>
          <w:rFonts w:cs="Arial"/>
        </w:rPr>
        <w:t xml:space="preserve"> </w:t>
      </w:r>
      <w:r w:rsidRPr="007C4753">
        <w:rPr>
          <w:rFonts w:cs="Arial"/>
        </w:rPr>
        <w:t>г.</w:t>
      </w:r>
      <w:r>
        <w:rPr>
          <w:rFonts w:cs="Arial"/>
        </w:rPr>
        <w:t xml:space="preserve"> </w:t>
      </w:r>
      <w:r w:rsidRPr="007C4753">
        <w:rPr>
          <w:rFonts w:cs="Arial"/>
        </w:rPr>
        <w:t>№ 1367</w:t>
      </w:r>
    </w:p>
    <w:p w:rsidR="009978E7" w:rsidRPr="007C4753" w:rsidRDefault="009978E7" w:rsidP="009978E7">
      <w:pPr>
        <w:ind w:firstLine="709"/>
        <w:rPr>
          <w:rFonts w:cs="Arial"/>
        </w:rPr>
      </w:pPr>
      <w:r w:rsidRPr="007C4753">
        <w:rPr>
          <w:rFonts w:cs="Arial"/>
        </w:rPr>
        <w:t>п.г.т. Анна</w:t>
      </w:r>
    </w:p>
    <w:p w:rsidR="009978E7" w:rsidRPr="007C4753" w:rsidRDefault="009978E7" w:rsidP="009978E7">
      <w:pPr>
        <w:ind w:firstLine="709"/>
        <w:jc w:val="center"/>
        <w:rPr>
          <w:rFonts w:cs="Arial"/>
          <w:b/>
          <w:sz w:val="32"/>
          <w:szCs w:val="32"/>
        </w:rPr>
      </w:pPr>
    </w:p>
    <w:p w:rsidR="009978E7" w:rsidRPr="00A04C55" w:rsidRDefault="009978E7" w:rsidP="00A04C55">
      <w:pPr>
        <w:pStyle w:val="a7"/>
        <w:spacing w:before="0" w:beforeAutospacing="0" w:after="0" w:afterAutospacing="0"/>
        <w:ind w:firstLine="709"/>
        <w:jc w:val="center"/>
        <w:rPr>
          <w:rFonts w:ascii="Arial" w:hAnsi="Arial" w:cs="Arial"/>
          <w:b/>
          <w:bCs/>
          <w:kern w:val="28"/>
          <w:sz w:val="32"/>
          <w:szCs w:val="32"/>
        </w:rPr>
      </w:pPr>
      <w:r w:rsidRPr="00A04C55">
        <w:rPr>
          <w:rFonts w:ascii="Arial" w:hAnsi="Arial" w:cs="Arial"/>
          <w:b/>
          <w:bCs/>
          <w:kern w:val="28"/>
          <w:sz w:val="32"/>
          <w:szCs w:val="32"/>
        </w:rPr>
        <w:t>О порядке проведения оценки последствий принятия решения о реконструкции, модернизации, об изменении назначения или о ликвидации объекта социальной инфраструктуры для детей, заключении организацией, образующей социальную инфраструктуру для детей, договора аренды, договора безвозмездного пользования закрепленных за ней объектов собственности, проведения оценки последствий принятия решения о реорганизации или ликвидации муниципальной организации, образующей социальную инфраструктуру для детей Аннинского муниципального района Воронежской области</w:t>
      </w:r>
    </w:p>
    <w:p w:rsidR="009978E7" w:rsidRPr="00A04C55" w:rsidRDefault="009978E7" w:rsidP="009978E7">
      <w:pPr>
        <w:pStyle w:val="a6"/>
        <w:ind w:firstLine="709"/>
        <w:jc w:val="both"/>
        <w:rPr>
          <w:rFonts w:ascii="Arial" w:hAnsi="Arial" w:cs="Arial"/>
          <w:spacing w:val="2"/>
          <w:sz w:val="24"/>
          <w:szCs w:val="24"/>
        </w:rPr>
      </w:pPr>
    </w:p>
    <w:p w:rsidR="009978E7" w:rsidRDefault="009978E7" w:rsidP="009978E7">
      <w:pPr>
        <w:pStyle w:val="a7"/>
        <w:spacing w:before="0" w:beforeAutospacing="0" w:after="0" w:afterAutospacing="0"/>
        <w:ind w:firstLine="709"/>
        <w:rPr>
          <w:rFonts w:ascii="Arial" w:hAnsi="Arial" w:cs="Arial"/>
        </w:rPr>
      </w:pPr>
      <w:r w:rsidRPr="007C4753">
        <w:rPr>
          <w:rFonts w:ascii="Arial" w:hAnsi="Arial" w:cs="Arial"/>
        </w:rPr>
        <w:t>На основании постановления Правительства Российской Федерации от 24 июля 2023 г. № 1194 «Об общих принципах проведения оценки последствий принятия решения о реконструкции, модернизации, об изменении назначения</w:t>
      </w:r>
      <w:r>
        <w:rPr>
          <w:rFonts w:ascii="Arial" w:hAnsi="Arial" w:cs="Arial"/>
        </w:rPr>
        <w:t xml:space="preserve"> </w:t>
      </w:r>
      <w:r w:rsidRPr="007C4753">
        <w:rPr>
          <w:rFonts w:ascii="Arial" w:hAnsi="Arial" w:cs="Arial"/>
        </w:rPr>
        <w:t xml:space="preserve">или о ликвидации объекта социальной инфраструктуры для детей, являющегося государственной или муниципальной собственностью, заключении государственной или муниципальной организацией, образующей социальную инфраструктуру для детей, договора аренды, договора безвозмездного пользования закрепленных за ней объектов собственности, об общих принципах проведения оценки последствий принятия решения о реорганизации или ликвидации государственной или муниципальной организации, образующей социальную инфраструктуру для детей, включая критерии этих оценок, а также об общих принципах формирования и деятельности комиссии по оценке последствий принятия таких </w:t>
      </w:r>
    </w:p>
    <w:p w:rsidR="009978E7" w:rsidRDefault="009978E7" w:rsidP="009978E7">
      <w:pPr>
        <w:pStyle w:val="a7"/>
        <w:spacing w:before="0" w:beforeAutospacing="0" w:after="0" w:afterAutospacing="0"/>
        <w:ind w:firstLine="709"/>
        <w:rPr>
          <w:rFonts w:ascii="Arial" w:hAnsi="Arial" w:cs="Arial"/>
        </w:rPr>
      </w:pPr>
    </w:p>
    <w:p w:rsidR="009978E7" w:rsidRPr="007C4753" w:rsidRDefault="009978E7" w:rsidP="009978E7">
      <w:pPr>
        <w:pStyle w:val="a7"/>
        <w:spacing w:before="0" w:beforeAutospacing="0" w:after="0" w:afterAutospacing="0"/>
        <w:ind w:firstLine="709"/>
        <w:jc w:val="center"/>
        <w:rPr>
          <w:rFonts w:ascii="Arial" w:hAnsi="Arial" w:cs="Arial"/>
        </w:rPr>
      </w:pPr>
      <w:r w:rsidRPr="007C4753">
        <w:rPr>
          <w:rFonts w:ascii="Arial" w:hAnsi="Arial" w:cs="Arial"/>
        </w:rPr>
        <w:t>решений»</w:t>
      </w:r>
    </w:p>
    <w:p w:rsidR="009978E7" w:rsidRPr="007C4753" w:rsidRDefault="009978E7" w:rsidP="009978E7">
      <w:pPr>
        <w:pStyle w:val="a7"/>
        <w:numPr>
          <w:ilvl w:val="0"/>
          <w:numId w:val="1"/>
        </w:numPr>
        <w:spacing w:before="0" w:beforeAutospacing="0" w:after="0" w:afterAutospacing="0"/>
        <w:ind w:left="0" w:firstLine="709"/>
        <w:rPr>
          <w:rFonts w:ascii="Arial" w:hAnsi="Arial" w:cs="Arial"/>
        </w:rPr>
      </w:pPr>
      <w:r w:rsidRPr="007C4753">
        <w:rPr>
          <w:rFonts w:ascii="Arial" w:hAnsi="Arial" w:cs="Arial"/>
        </w:rPr>
        <w:t>Утвердить Порядок проведения оценки последствий принятия решения о реконструкции, модернизации, об изменении назначения или о ликвидации объекта социальной инфраструктуры для детей,</w:t>
      </w:r>
      <w:r>
        <w:rPr>
          <w:rFonts w:ascii="Arial" w:hAnsi="Arial" w:cs="Arial"/>
        </w:rPr>
        <w:t xml:space="preserve"> </w:t>
      </w:r>
      <w:r w:rsidRPr="007C4753">
        <w:rPr>
          <w:rFonts w:ascii="Arial" w:hAnsi="Arial" w:cs="Arial"/>
        </w:rPr>
        <w:t xml:space="preserve">заключении организацией, образующей социальную инфраструктуру для детей, договора аренды, договора безвозмездного пользования закрепленных за ней объектов собственности, проведения оценки последствий принятия решения о реорганизации или ликвидации </w:t>
      </w:r>
      <w:r w:rsidRPr="007C4753">
        <w:rPr>
          <w:rFonts w:ascii="Arial" w:hAnsi="Arial" w:cs="Arial"/>
        </w:rPr>
        <w:lastRenderedPageBreak/>
        <w:t>муниципальной организации, образующей социальную инфраструктуру для детей Аннинского муниципального района Воронежской области (Приложение №1).</w:t>
      </w:r>
    </w:p>
    <w:p w:rsidR="009978E7" w:rsidRPr="007C4753" w:rsidRDefault="009978E7" w:rsidP="009978E7">
      <w:pPr>
        <w:pStyle w:val="a7"/>
        <w:numPr>
          <w:ilvl w:val="0"/>
          <w:numId w:val="1"/>
        </w:numPr>
        <w:spacing w:before="0" w:beforeAutospacing="0" w:after="0" w:afterAutospacing="0"/>
        <w:ind w:left="0" w:firstLine="709"/>
        <w:rPr>
          <w:rFonts w:ascii="Arial" w:hAnsi="Arial" w:cs="Arial"/>
        </w:rPr>
      </w:pPr>
      <w:r w:rsidRPr="007C4753">
        <w:rPr>
          <w:rFonts w:ascii="Arial" w:hAnsi="Arial" w:cs="Arial"/>
        </w:rPr>
        <w:t>Утвердить Положение о комиссии по проведению оценки последствий принятия решения о реконструкции, модернизации, об изменении назначения или о ликвидации объекта социальной инфраструктуры для детей, заключении организацией, образующей социальную инфраструктуру для детей, договора аренды, договора безвозмездного пользования закрепленных за ней объектов собственности, проведению оценки последствий принятия решения о реорганизации или ликвидации муниципальной организации, образующей социальную инфраструктуру для детей Аннинского муниципального района Воронежской области (Приложение №2).</w:t>
      </w:r>
    </w:p>
    <w:p w:rsidR="009978E7" w:rsidRPr="007C4753" w:rsidRDefault="009978E7" w:rsidP="009978E7">
      <w:pPr>
        <w:pStyle w:val="a7"/>
        <w:numPr>
          <w:ilvl w:val="0"/>
          <w:numId w:val="1"/>
        </w:numPr>
        <w:spacing w:before="0" w:beforeAutospacing="0" w:after="0" w:afterAutospacing="0"/>
        <w:ind w:left="0" w:firstLine="709"/>
        <w:rPr>
          <w:rFonts w:ascii="Arial" w:hAnsi="Arial" w:cs="Arial"/>
        </w:rPr>
      </w:pPr>
      <w:r w:rsidRPr="007C4753">
        <w:rPr>
          <w:rFonts w:ascii="Arial" w:hAnsi="Arial" w:cs="Arial"/>
        </w:rPr>
        <w:t>Утвердить критерии оценки последствий принятия решения о реконструкции, модернизации, об изменении назначения или о ликвидации объекта социальной инфраструктуры для детей,</w:t>
      </w:r>
      <w:r>
        <w:rPr>
          <w:rFonts w:ascii="Arial" w:hAnsi="Arial" w:cs="Arial"/>
        </w:rPr>
        <w:t xml:space="preserve"> </w:t>
      </w:r>
      <w:r w:rsidRPr="007C4753">
        <w:rPr>
          <w:rFonts w:ascii="Arial" w:hAnsi="Arial" w:cs="Arial"/>
        </w:rPr>
        <w:t>заключении организацией, образующей социальную инфраструктуру для детей, договора аренды, договора безвозмездного пользования закрепленных за ней объектов собственности, проведению оценки последствий принятия решения о реорганизации или ликвидации муниципальной организации, образующей социальную инфраструктуру для детей Аннинского муниципального района Воронежской области (Приложение №3).</w:t>
      </w:r>
    </w:p>
    <w:p w:rsidR="009978E7" w:rsidRPr="007C4753" w:rsidRDefault="009978E7" w:rsidP="009978E7">
      <w:pPr>
        <w:pStyle w:val="a7"/>
        <w:numPr>
          <w:ilvl w:val="0"/>
          <w:numId w:val="1"/>
        </w:numPr>
        <w:spacing w:before="0" w:beforeAutospacing="0" w:after="0" w:afterAutospacing="0"/>
        <w:ind w:left="0" w:firstLine="709"/>
        <w:rPr>
          <w:rFonts w:ascii="Arial" w:hAnsi="Arial" w:cs="Arial"/>
        </w:rPr>
      </w:pPr>
      <w:r w:rsidRPr="007C4753">
        <w:rPr>
          <w:rFonts w:ascii="Arial" w:hAnsi="Arial" w:cs="Arial"/>
        </w:rPr>
        <w:t>Утвердить формы заключения оценки последствий принятия решения о реконструкции, модернизации, об изменении назначения или о ликвидации объекта социальной инфраструктуры для детей,</w:t>
      </w:r>
      <w:r>
        <w:rPr>
          <w:rFonts w:ascii="Arial" w:hAnsi="Arial" w:cs="Arial"/>
        </w:rPr>
        <w:t xml:space="preserve"> </w:t>
      </w:r>
      <w:r w:rsidRPr="007C4753">
        <w:rPr>
          <w:rFonts w:ascii="Arial" w:hAnsi="Arial" w:cs="Arial"/>
        </w:rPr>
        <w:t>заключении организацией, образующей социальную инфраструктуру для детей, договора аренды, договора безвозмездного пользования закрепленных за ней объектов собственности, проведению оценки последствий принятия решения о реорганизации или ликвидации муниципальной организации, образующей социальную инфраструктуру для детей Аннинского муниципального района Воронежской области (Приложение №4).</w:t>
      </w:r>
    </w:p>
    <w:p w:rsidR="009978E7" w:rsidRPr="007C4753" w:rsidRDefault="009978E7" w:rsidP="009978E7">
      <w:pPr>
        <w:pStyle w:val="a7"/>
        <w:numPr>
          <w:ilvl w:val="0"/>
          <w:numId w:val="1"/>
        </w:numPr>
        <w:spacing w:before="0" w:beforeAutospacing="0" w:after="0" w:afterAutospacing="0"/>
        <w:ind w:left="0" w:firstLine="709"/>
        <w:rPr>
          <w:rFonts w:ascii="Arial" w:hAnsi="Arial" w:cs="Arial"/>
        </w:rPr>
      </w:pPr>
      <w:r w:rsidRPr="007C4753">
        <w:rPr>
          <w:rFonts w:ascii="Arial" w:hAnsi="Arial" w:cs="Arial"/>
        </w:rPr>
        <w:t>Признать постановление Администрации Аннинского муниципального района Воронежской области</w:t>
      </w:r>
      <w:r>
        <w:rPr>
          <w:rFonts w:ascii="Arial" w:hAnsi="Arial" w:cs="Arial"/>
        </w:rPr>
        <w:t xml:space="preserve"> </w:t>
      </w:r>
      <w:r w:rsidRPr="007C4753">
        <w:rPr>
          <w:rFonts w:ascii="Arial" w:hAnsi="Arial" w:cs="Arial"/>
        </w:rPr>
        <w:t>№</w:t>
      </w:r>
      <w:r>
        <w:rPr>
          <w:rFonts w:ascii="Arial" w:hAnsi="Arial" w:cs="Arial"/>
        </w:rPr>
        <w:t xml:space="preserve"> </w:t>
      </w:r>
      <w:r w:rsidRPr="007C4753">
        <w:rPr>
          <w:rFonts w:ascii="Arial" w:hAnsi="Arial" w:cs="Arial"/>
        </w:rPr>
        <w:t>642 от 11.11.2014 года</w:t>
      </w:r>
      <w:r>
        <w:rPr>
          <w:rFonts w:ascii="Arial" w:hAnsi="Arial" w:cs="Arial"/>
        </w:rPr>
        <w:t xml:space="preserve"> </w:t>
      </w:r>
      <w:r w:rsidRPr="007C4753">
        <w:rPr>
          <w:rFonts w:ascii="Arial" w:hAnsi="Arial" w:cs="Arial"/>
        </w:rPr>
        <w:t>«Об утверждении Порядка проведения оценки последствий принятия решения о реорганизации или ликвидации муниципальных образовательных учреждений Аннинского муниципального</w:t>
      </w:r>
      <w:r>
        <w:rPr>
          <w:rFonts w:ascii="Arial" w:hAnsi="Arial" w:cs="Arial"/>
        </w:rPr>
        <w:t xml:space="preserve"> </w:t>
      </w:r>
      <w:r w:rsidRPr="007C4753">
        <w:rPr>
          <w:rFonts w:ascii="Arial" w:hAnsi="Arial" w:cs="Arial"/>
        </w:rPr>
        <w:t xml:space="preserve">района Воронежской области и Критериев оценки последствий принятия решения о реорганизации или ликвидации муниципальных образовательных учреждений Аннинского муниципального района Воронежской области» утратившим силу. </w:t>
      </w:r>
    </w:p>
    <w:p w:rsidR="009978E7" w:rsidRPr="007C4753" w:rsidRDefault="009978E7" w:rsidP="009978E7">
      <w:pPr>
        <w:tabs>
          <w:tab w:val="left" w:pos="360"/>
        </w:tabs>
        <w:ind w:firstLine="709"/>
        <w:contextualSpacing/>
        <w:mirrorIndents/>
        <w:rPr>
          <w:rFonts w:cs="Arial"/>
        </w:rPr>
      </w:pPr>
    </w:p>
    <w:tbl>
      <w:tblPr>
        <w:tblW w:w="0" w:type="auto"/>
        <w:tblLook w:val="04A0" w:firstRow="1" w:lastRow="0" w:firstColumn="1" w:lastColumn="0" w:noHBand="0" w:noVBand="1"/>
      </w:tblPr>
      <w:tblGrid>
        <w:gridCol w:w="3284"/>
        <w:gridCol w:w="3285"/>
        <w:gridCol w:w="3285"/>
      </w:tblGrid>
      <w:tr w:rsidR="009978E7" w:rsidRPr="001E2B7C" w:rsidTr="00337176">
        <w:tc>
          <w:tcPr>
            <w:tcW w:w="3284" w:type="dxa"/>
            <w:shd w:val="clear" w:color="auto" w:fill="auto"/>
          </w:tcPr>
          <w:p w:rsidR="009978E7" w:rsidRPr="001E2B7C" w:rsidRDefault="009978E7" w:rsidP="00337176">
            <w:pPr>
              <w:tabs>
                <w:tab w:val="left" w:pos="360"/>
              </w:tabs>
              <w:contextualSpacing/>
              <w:mirrorIndents/>
              <w:rPr>
                <w:rFonts w:cs="Arial"/>
              </w:rPr>
            </w:pPr>
            <w:r w:rsidRPr="001E2B7C">
              <w:rPr>
                <w:rFonts w:cs="Arial"/>
              </w:rPr>
              <w:t>Глава Аннинского</w:t>
            </w:r>
          </w:p>
          <w:p w:rsidR="009978E7" w:rsidRPr="001E2B7C" w:rsidRDefault="009978E7" w:rsidP="00337176">
            <w:pPr>
              <w:tabs>
                <w:tab w:val="left" w:pos="360"/>
              </w:tabs>
              <w:contextualSpacing/>
              <w:mirrorIndents/>
              <w:rPr>
                <w:rFonts w:cs="Arial"/>
              </w:rPr>
            </w:pPr>
            <w:r w:rsidRPr="001E2B7C">
              <w:rPr>
                <w:rFonts w:cs="Arial"/>
              </w:rPr>
              <w:t>муниципального района</w:t>
            </w:r>
          </w:p>
        </w:tc>
        <w:tc>
          <w:tcPr>
            <w:tcW w:w="3285" w:type="dxa"/>
            <w:shd w:val="clear" w:color="auto" w:fill="auto"/>
          </w:tcPr>
          <w:p w:rsidR="009978E7" w:rsidRPr="001E2B7C" w:rsidRDefault="009978E7" w:rsidP="00337176">
            <w:pPr>
              <w:tabs>
                <w:tab w:val="left" w:pos="360"/>
              </w:tabs>
              <w:contextualSpacing/>
              <w:mirrorIndents/>
              <w:rPr>
                <w:rFonts w:cs="Arial"/>
              </w:rPr>
            </w:pPr>
          </w:p>
        </w:tc>
        <w:tc>
          <w:tcPr>
            <w:tcW w:w="3285" w:type="dxa"/>
            <w:shd w:val="clear" w:color="auto" w:fill="auto"/>
          </w:tcPr>
          <w:p w:rsidR="009978E7" w:rsidRPr="001E2B7C" w:rsidRDefault="009978E7" w:rsidP="00337176">
            <w:pPr>
              <w:tabs>
                <w:tab w:val="left" w:pos="360"/>
              </w:tabs>
              <w:ind w:firstLine="709"/>
              <w:contextualSpacing/>
              <w:mirrorIndents/>
              <w:rPr>
                <w:rFonts w:cs="Arial"/>
              </w:rPr>
            </w:pPr>
            <w:r w:rsidRPr="001E2B7C">
              <w:rPr>
                <w:rFonts w:cs="Arial"/>
              </w:rPr>
              <w:t>В.И. Авдеев</w:t>
            </w:r>
          </w:p>
        </w:tc>
      </w:tr>
    </w:tbl>
    <w:p w:rsidR="009978E7" w:rsidRPr="007C4753" w:rsidRDefault="009978E7" w:rsidP="009978E7">
      <w:pPr>
        <w:ind w:firstLine="709"/>
        <w:rPr>
          <w:rFonts w:cs="Arial"/>
        </w:rPr>
      </w:pPr>
    </w:p>
    <w:p w:rsidR="009978E7" w:rsidRPr="007C4753" w:rsidRDefault="009978E7" w:rsidP="009978E7">
      <w:pPr>
        <w:ind w:firstLine="709"/>
        <w:rPr>
          <w:rFonts w:cs="Arial"/>
        </w:rPr>
        <w:sectPr w:rsidR="009978E7" w:rsidRPr="007C4753" w:rsidSect="00337176">
          <w:pgSz w:w="11906" w:h="16838"/>
          <w:pgMar w:top="2268" w:right="567" w:bottom="567" w:left="1701" w:header="709" w:footer="709" w:gutter="0"/>
          <w:cols w:space="708"/>
          <w:docGrid w:linePitch="360"/>
        </w:sectPr>
      </w:pPr>
    </w:p>
    <w:p w:rsidR="009978E7" w:rsidRPr="007C4753" w:rsidRDefault="009978E7" w:rsidP="009978E7">
      <w:pPr>
        <w:pStyle w:val="a7"/>
        <w:spacing w:before="0" w:beforeAutospacing="0" w:after="0" w:afterAutospacing="0"/>
        <w:ind w:left="5103"/>
        <w:rPr>
          <w:rFonts w:ascii="Arial" w:hAnsi="Arial" w:cs="Arial"/>
        </w:rPr>
      </w:pPr>
      <w:r w:rsidRPr="007C4753">
        <w:rPr>
          <w:rFonts w:ascii="Arial" w:hAnsi="Arial" w:cs="Arial"/>
        </w:rPr>
        <w:lastRenderedPageBreak/>
        <w:t xml:space="preserve">Приложение №1 к </w:t>
      </w:r>
      <w:r>
        <w:rPr>
          <w:rFonts w:ascii="Arial" w:hAnsi="Arial" w:cs="Arial"/>
        </w:rPr>
        <w:t>п</w:t>
      </w:r>
      <w:r w:rsidRPr="007C4753">
        <w:rPr>
          <w:rFonts w:ascii="Arial" w:hAnsi="Arial" w:cs="Arial"/>
        </w:rPr>
        <w:t xml:space="preserve">остановлению </w:t>
      </w:r>
      <w:r>
        <w:rPr>
          <w:rFonts w:ascii="Arial" w:hAnsi="Arial" w:cs="Arial"/>
        </w:rPr>
        <w:t xml:space="preserve">администрации Аннинского муниципального района Воронежской области </w:t>
      </w:r>
      <w:r w:rsidRPr="007C4753">
        <w:rPr>
          <w:rFonts w:ascii="Arial" w:hAnsi="Arial" w:cs="Arial"/>
        </w:rPr>
        <w:t>№ 1367 от 22.12.2023</w:t>
      </w:r>
      <w:r>
        <w:rPr>
          <w:rFonts w:ascii="Arial" w:hAnsi="Arial" w:cs="Arial"/>
        </w:rPr>
        <w:t xml:space="preserve"> </w:t>
      </w:r>
      <w:r w:rsidRPr="007C4753">
        <w:rPr>
          <w:rFonts w:ascii="Arial" w:hAnsi="Arial" w:cs="Arial"/>
        </w:rPr>
        <w:t xml:space="preserve">г. </w:t>
      </w:r>
      <w:r w:rsidRPr="000E6660">
        <w:rPr>
          <w:rFonts w:ascii="Arial" w:hAnsi="Arial" w:cs="Arial"/>
        </w:rPr>
        <w:t>«О порядке проведения оценки последствий принятия решения о реконструкции, модернизации, об изменении назначения или о ликвидации объекта социальной инфраструктуры для детей, заключении организацией, образующей социальную инфраструктуру для детей, договора аренды, договора безвозмездного пользования закрепленных за ней объектов собственности, проведения оценки последствий принятия решения о реорганизации или ликвидации муниципальной организации, образующей социальную инфраструктуру для детей Аннинского муниципального района Воронежской области»</w:t>
      </w:r>
    </w:p>
    <w:p w:rsidR="009978E7" w:rsidRPr="007C4753" w:rsidRDefault="009978E7" w:rsidP="009978E7">
      <w:pPr>
        <w:pStyle w:val="a7"/>
        <w:spacing w:before="0" w:beforeAutospacing="0" w:after="0" w:afterAutospacing="0"/>
        <w:ind w:left="5103"/>
        <w:rPr>
          <w:rFonts w:ascii="Arial" w:hAnsi="Arial" w:cs="Arial"/>
        </w:rPr>
      </w:pPr>
    </w:p>
    <w:p w:rsidR="009978E7" w:rsidRPr="007C4753" w:rsidRDefault="009978E7" w:rsidP="009978E7">
      <w:pPr>
        <w:tabs>
          <w:tab w:val="left" w:pos="6313"/>
        </w:tabs>
        <w:ind w:firstLine="709"/>
        <w:rPr>
          <w:rFonts w:cs="Arial"/>
        </w:rPr>
      </w:pPr>
    </w:p>
    <w:p w:rsidR="009978E7" w:rsidRDefault="009978E7" w:rsidP="009978E7">
      <w:pPr>
        <w:tabs>
          <w:tab w:val="left" w:pos="6313"/>
        </w:tabs>
        <w:ind w:firstLine="709"/>
        <w:jc w:val="center"/>
        <w:rPr>
          <w:rFonts w:cs="Arial"/>
        </w:rPr>
      </w:pPr>
      <w:r w:rsidRPr="007C4753">
        <w:rPr>
          <w:rFonts w:cs="Arial"/>
        </w:rPr>
        <w:t xml:space="preserve">Порядок </w:t>
      </w:r>
    </w:p>
    <w:p w:rsidR="009978E7" w:rsidRDefault="009978E7" w:rsidP="009978E7">
      <w:pPr>
        <w:tabs>
          <w:tab w:val="left" w:pos="6313"/>
        </w:tabs>
        <w:ind w:firstLine="709"/>
        <w:jc w:val="center"/>
        <w:rPr>
          <w:rFonts w:cs="Arial"/>
        </w:rPr>
      </w:pPr>
      <w:r w:rsidRPr="007C4753">
        <w:rPr>
          <w:rFonts w:cs="Arial"/>
        </w:rPr>
        <w:t>проведения оценки последствий принятия решения о реконструкции, модернизации, об изменении назначения или о ликвидации объекта социальной инфраструктуры для детей,</w:t>
      </w:r>
      <w:r>
        <w:rPr>
          <w:rFonts w:cs="Arial"/>
        </w:rPr>
        <w:t xml:space="preserve"> </w:t>
      </w:r>
      <w:r w:rsidRPr="007C4753">
        <w:rPr>
          <w:rFonts w:cs="Arial"/>
        </w:rPr>
        <w:t>заключении организацией, образующей социальную инфраструктуру для детей, договора аренды, договора безвозмездного пользования закрепленных за ней объектов собственности, проведения оценки последствий принятия решения о реорганизации или ликвидации муниципальной организации, образующей социальную инфраструктуру для детей Аннинского муниципального района Воронежской области</w:t>
      </w:r>
    </w:p>
    <w:p w:rsidR="009978E7" w:rsidRPr="007C4753" w:rsidRDefault="009978E7" w:rsidP="009978E7">
      <w:pPr>
        <w:tabs>
          <w:tab w:val="left" w:pos="6313"/>
        </w:tabs>
        <w:ind w:firstLine="709"/>
        <w:rPr>
          <w:rFonts w:cs="Arial"/>
        </w:rPr>
      </w:pPr>
    </w:p>
    <w:p w:rsidR="009978E7" w:rsidRPr="007C4753" w:rsidRDefault="009978E7" w:rsidP="009978E7">
      <w:pPr>
        <w:pStyle w:val="ConsPlusNormal"/>
        <w:numPr>
          <w:ilvl w:val="0"/>
          <w:numId w:val="3"/>
        </w:numPr>
        <w:ind w:left="0" w:firstLine="709"/>
        <w:jc w:val="both"/>
        <w:rPr>
          <w:sz w:val="24"/>
          <w:szCs w:val="24"/>
        </w:rPr>
      </w:pPr>
      <w:r w:rsidRPr="007C4753">
        <w:rPr>
          <w:sz w:val="24"/>
          <w:szCs w:val="24"/>
        </w:rPr>
        <w:t xml:space="preserve">Настоящий порядок (далее Порядок) разработан в целях обеспечения соблюдения установленного законодательством Российской Федерации порядка проведения оценки последствий принятия решения о реконструкции, модернизации, об изменении назначения или о ликвидации объекта социальной инфраструктуры для детей, являющегося муниципальной собственностью, заключении муниципальной организацией, образующей социальную инфраструктуру для детей, договора аренды, договора безвозмездного пользования закрепленных за ней объектов собственности, соблюдения прав несовершеннолетних при указанных действиях, а также учета мнения жителей сельского поселения при реорганизации или ликвидации муниципального учреждения. </w:t>
      </w:r>
    </w:p>
    <w:p w:rsidR="009978E7" w:rsidRPr="007C4753" w:rsidRDefault="009978E7" w:rsidP="009978E7">
      <w:pPr>
        <w:pStyle w:val="ConsPlusNormal"/>
        <w:numPr>
          <w:ilvl w:val="0"/>
          <w:numId w:val="3"/>
        </w:numPr>
        <w:ind w:left="0" w:firstLine="709"/>
        <w:jc w:val="both"/>
        <w:rPr>
          <w:sz w:val="24"/>
          <w:szCs w:val="24"/>
        </w:rPr>
      </w:pPr>
      <w:r w:rsidRPr="007C4753">
        <w:rPr>
          <w:sz w:val="24"/>
          <w:szCs w:val="24"/>
        </w:rPr>
        <w:t xml:space="preserve">Настоящий порядок (далее Порядок) устанавливает принципы проведения оценки последствий принятия решения о реконструкции, модернизации, об изменении назначения или о ликвидации объекта социальной инфраструктуры для детей, являющегося муниципальной собственностью, заключении муниципальной организацией, образующей социальную инфраструктуру для детей, договора аренды, договора безвозмездного пользования закрепленных за ней </w:t>
      </w:r>
      <w:r w:rsidRPr="007C4753">
        <w:rPr>
          <w:sz w:val="24"/>
          <w:szCs w:val="24"/>
        </w:rPr>
        <w:lastRenderedPageBreak/>
        <w:t>объектов собственности, и</w:t>
      </w:r>
      <w:r>
        <w:rPr>
          <w:sz w:val="24"/>
          <w:szCs w:val="24"/>
        </w:rPr>
        <w:t xml:space="preserve"> </w:t>
      </w:r>
      <w:r w:rsidRPr="007C4753">
        <w:rPr>
          <w:sz w:val="24"/>
          <w:szCs w:val="24"/>
        </w:rPr>
        <w:t>основывается:</w:t>
      </w:r>
    </w:p>
    <w:p w:rsidR="009978E7" w:rsidRPr="007C4753" w:rsidRDefault="009978E7" w:rsidP="009978E7">
      <w:pPr>
        <w:pStyle w:val="ConsPlusNormal"/>
        <w:ind w:firstLine="709"/>
        <w:jc w:val="both"/>
        <w:rPr>
          <w:sz w:val="24"/>
          <w:szCs w:val="24"/>
        </w:rPr>
      </w:pPr>
      <w:r w:rsidRPr="007C4753">
        <w:rPr>
          <w:sz w:val="24"/>
          <w:szCs w:val="24"/>
        </w:rPr>
        <w:t>а) на законности;</w:t>
      </w:r>
    </w:p>
    <w:p w:rsidR="009978E7" w:rsidRPr="007C4753" w:rsidRDefault="009978E7" w:rsidP="009978E7">
      <w:pPr>
        <w:pStyle w:val="ConsPlusNormal"/>
        <w:ind w:firstLine="709"/>
        <w:jc w:val="both"/>
        <w:rPr>
          <w:sz w:val="24"/>
          <w:szCs w:val="24"/>
        </w:rPr>
      </w:pPr>
      <w:r w:rsidRPr="007C4753">
        <w:rPr>
          <w:sz w:val="24"/>
          <w:szCs w:val="24"/>
        </w:rPr>
        <w:t>б) на гласности;</w:t>
      </w:r>
    </w:p>
    <w:p w:rsidR="009978E7" w:rsidRPr="007C4753" w:rsidRDefault="009978E7" w:rsidP="009978E7">
      <w:pPr>
        <w:pStyle w:val="ConsPlusNormal"/>
        <w:ind w:firstLine="709"/>
        <w:jc w:val="both"/>
        <w:rPr>
          <w:sz w:val="24"/>
          <w:szCs w:val="24"/>
        </w:rPr>
      </w:pPr>
      <w:r w:rsidRPr="007C4753">
        <w:rPr>
          <w:sz w:val="24"/>
          <w:szCs w:val="24"/>
        </w:rPr>
        <w:t>в) на справедливости;</w:t>
      </w:r>
    </w:p>
    <w:p w:rsidR="009978E7" w:rsidRPr="007C4753" w:rsidRDefault="009978E7" w:rsidP="009978E7">
      <w:pPr>
        <w:pStyle w:val="ConsPlusNormal"/>
        <w:ind w:firstLine="709"/>
        <w:jc w:val="both"/>
        <w:rPr>
          <w:sz w:val="24"/>
          <w:szCs w:val="24"/>
        </w:rPr>
      </w:pPr>
      <w:r w:rsidRPr="007C4753">
        <w:rPr>
          <w:sz w:val="24"/>
          <w:szCs w:val="24"/>
        </w:rPr>
        <w:t>г) на неотвратимости ответственности.</w:t>
      </w:r>
    </w:p>
    <w:p w:rsidR="009978E7" w:rsidRPr="007C4753" w:rsidRDefault="009978E7" w:rsidP="009978E7">
      <w:pPr>
        <w:pStyle w:val="ConsPlusNormal"/>
        <w:ind w:firstLine="709"/>
        <w:jc w:val="both"/>
        <w:rPr>
          <w:sz w:val="24"/>
          <w:szCs w:val="24"/>
        </w:rPr>
      </w:pPr>
    </w:p>
    <w:p w:rsidR="009978E7" w:rsidRPr="007C4753" w:rsidRDefault="009978E7" w:rsidP="009978E7">
      <w:pPr>
        <w:pStyle w:val="ConsPlusNormal"/>
        <w:numPr>
          <w:ilvl w:val="0"/>
          <w:numId w:val="3"/>
        </w:numPr>
        <w:ind w:left="0" w:firstLine="709"/>
        <w:jc w:val="both"/>
        <w:rPr>
          <w:sz w:val="24"/>
          <w:szCs w:val="24"/>
        </w:rPr>
      </w:pPr>
      <w:r w:rsidRPr="007C4753">
        <w:rPr>
          <w:sz w:val="24"/>
          <w:szCs w:val="24"/>
        </w:rPr>
        <w:t>Настоящий порядок подлежит обязательному применению до вынесения решения администрацией Аннинского муниципального района Воронежской области о проведении</w:t>
      </w:r>
      <w:r>
        <w:rPr>
          <w:sz w:val="24"/>
          <w:szCs w:val="24"/>
        </w:rPr>
        <w:t xml:space="preserve"> </w:t>
      </w:r>
      <w:r w:rsidRPr="007C4753">
        <w:rPr>
          <w:sz w:val="24"/>
          <w:szCs w:val="24"/>
        </w:rPr>
        <w:t>реконструкции, модернизации, об изменении назначения или о ликвидации объекта социальной инфраструктуры для детей,</w:t>
      </w:r>
      <w:r>
        <w:rPr>
          <w:sz w:val="24"/>
          <w:szCs w:val="24"/>
        </w:rPr>
        <w:t xml:space="preserve"> </w:t>
      </w:r>
      <w:r w:rsidRPr="007C4753">
        <w:rPr>
          <w:sz w:val="24"/>
          <w:szCs w:val="24"/>
        </w:rPr>
        <w:t>заключении организацией, образующей социальную инфраструктуру для детей, договора аренды, договора безвозмездного пользования закрепленных за ней объектов собственности.</w:t>
      </w:r>
    </w:p>
    <w:p w:rsidR="009978E7" w:rsidRPr="007C4753" w:rsidRDefault="009978E7" w:rsidP="009978E7">
      <w:pPr>
        <w:pStyle w:val="ConsPlusNormal"/>
        <w:numPr>
          <w:ilvl w:val="0"/>
          <w:numId w:val="3"/>
        </w:numPr>
        <w:ind w:left="0" w:firstLine="709"/>
        <w:jc w:val="both"/>
        <w:rPr>
          <w:sz w:val="24"/>
          <w:szCs w:val="24"/>
        </w:rPr>
      </w:pPr>
      <w:r w:rsidRPr="007C4753">
        <w:rPr>
          <w:sz w:val="24"/>
          <w:szCs w:val="24"/>
        </w:rPr>
        <w:t>Оценку последствий принятия решения о проведении</w:t>
      </w:r>
      <w:r>
        <w:rPr>
          <w:sz w:val="24"/>
          <w:szCs w:val="24"/>
        </w:rPr>
        <w:t xml:space="preserve"> </w:t>
      </w:r>
      <w:r w:rsidRPr="007C4753">
        <w:rPr>
          <w:sz w:val="24"/>
          <w:szCs w:val="24"/>
        </w:rPr>
        <w:t>реконструкции, модернизации, об изменении назначения или о ликвидации объекта социальной инфраструктуры для детей,</w:t>
      </w:r>
      <w:r>
        <w:rPr>
          <w:sz w:val="24"/>
          <w:szCs w:val="24"/>
        </w:rPr>
        <w:t xml:space="preserve"> </w:t>
      </w:r>
      <w:r w:rsidRPr="007C4753">
        <w:rPr>
          <w:sz w:val="24"/>
          <w:szCs w:val="24"/>
        </w:rPr>
        <w:t xml:space="preserve">заключении организацией, образующей социальную инфраструктуру для детей, договора аренды, договора безвозмездного пользования закрепленных за ней объектов собственности осуществляет комиссия (далее Комиссия). </w:t>
      </w:r>
    </w:p>
    <w:p w:rsidR="009978E7" w:rsidRPr="007C4753" w:rsidRDefault="009978E7" w:rsidP="009978E7">
      <w:pPr>
        <w:pStyle w:val="ConsPlusNormal"/>
        <w:numPr>
          <w:ilvl w:val="0"/>
          <w:numId w:val="3"/>
        </w:numPr>
        <w:ind w:left="0" w:firstLine="709"/>
        <w:jc w:val="both"/>
        <w:rPr>
          <w:sz w:val="24"/>
          <w:szCs w:val="24"/>
        </w:rPr>
      </w:pPr>
      <w:r w:rsidRPr="007C4753">
        <w:rPr>
          <w:sz w:val="24"/>
          <w:szCs w:val="24"/>
        </w:rPr>
        <w:t xml:space="preserve">Состав комиссии утверждается распорядительным актом администрации Аннинского муниципального района Воронежской области. </w:t>
      </w:r>
    </w:p>
    <w:p w:rsidR="009978E7" w:rsidRPr="007C4753" w:rsidRDefault="009978E7" w:rsidP="009978E7">
      <w:pPr>
        <w:pStyle w:val="ConsPlusNormal"/>
        <w:numPr>
          <w:ilvl w:val="0"/>
          <w:numId w:val="3"/>
        </w:numPr>
        <w:ind w:left="0" w:firstLine="709"/>
        <w:jc w:val="both"/>
        <w:rPr>
          <w:sz w:val="24"/>
          <w:szCs w:val="24"/>
        </w:rPr>
      </w:pPr>
      <w:r w:rsidRPr="007C4753">
        <w:rPr>
          <w:sz w:val="24"/>
          <w:szCs w:val="24"/>
        </w:rPr>
        <w:t>Для проведения оценки последствий принятия решения об использовании объекта социальной инфраструктуры орган местного самоуправления, осуществляющие функции и полномочия учредителя муниципальной организации, образующей социальную инфраструктуру для детей, за которой закреплен объект социальной инфраструктуры</w:t>
      </w:r>
      <w:r>
        <w:rPr>
          <w:sz w:val="24"/>
          <w:szCs w:val="24"/>
        </w:rPr>
        <w:t xml:space="preserve"> </w:t>
      </w:r>
      <w:r w:rsidRPr="007C4753">
        <w:rPr>
          <w:sz w:val="24"/>
          <w:szCs w:val="24"/>
        </w:rPr>
        <w:t>до принятия решения об использовании объекта социальной инфраструктуры представляет в комиссию по оценке последствий принятия решения об использовании объекта социальной инфраструктуры, а также о реорганизации или ликвидации муниципальной организации, образующей социальную инфраструктуру для детей, предложение об использовании объекта социальной инфраструктуры с приложением необходимых документ</w:t>
      </w:r>
      <w:r>
        <w:rPr>
          <w:sz w:val="24"/>
          <w:szCs w:val="24"/>
        </w:rPr>
        <w:t>ов.</w:t>
      </w:r>
    </w:p>
    <w:p w:rsidR="009978E7" w:rsidRPr="007C4753" w:rsidRDefault="009978E7" w:rsidP="009978E7">
      <w:pPr>
        <w:ind w:firstLine="709"/>
        <w:rPr>
          <w:rFonts w:cs="Arial"/>
        </w:rPr>
      </w:pPr>
      <w:r w:rsidRPr="007C4753">
        <w:rPr>
          <w:rFonts w:cs="Arial"/>
        </w:rPr>
        <w:t>Перечень документов, необходимых для проведения оценки последствий принятия решения о реконструкции, модернизации, об изменении назначения или о ликвидации объекта социальной инфраструктуры для детей, являющегося муниципальной собственностью и закрепленного на</w:t>
      </w:r>
      <w:r>
        <w:rPr>
          <w:rFonts w:cs="Arial"/>
        </w:rPr>
        <w:t xml:space="preserve"> </w:t>
      </w:r>
      <w:r w:rsidRPr="007C4753">
        <w:rPr>
          <w:rFonts w:cs="Arial"/>
        </w:rPr>
        <w:t>праве оперативного управления за</w:t>
      </w:r>
      <w:r>
        <w:rPr>
          <w:rFonts w:cs="Arial"/>
        </w:rPr>
        <w:t xml:space="preserve"> </w:t>
      </w:r>
      <w:r w:rsidRPr="007C4753">
        <w:rPr>
          <w:rFonts w:cs="Arial"/>
        </w:rPr>
        <w:t>организацией, находящейся в ведении</w:t>
      </w:r>
      <w:r>
        <w:rPr>
          <w:rFonts w:cs="Arial"/>
        </w:rPr>
        <w:t xml:space="preserve"> </w:t>
      </w:r>
      <w:r w:rsidRPr="007C4753">
        <w:rPr>
          <w:rFonts w:cs="Arial"/>
        </w:rPr>
        <w:t>Аннинского муниципального района, заключении муниципальной организацией, образующей социальную инфраструктуру для детей, договора</w:t>
      </w:r>
      <w:r>
        <w:rPr>
          <w:rFonts w:cs="Arial"/>
        </w:rPr>
        <w:t xml:space="preserve"> </w:t>
      </w:r>
      <w:r w:rsidRPr="007C4753">
        <w:rPr>
          <w:rFonts w:cs="Arial"/>
        </w:rPr>
        <w:t>аренды, договора безвозмездного пользования закрепленных за ней объектов собственности:</w:t>
      </w:r>
    </w:p>
    <w:p w:rsidR="009978E7" w:rsidRPr="00785D18" w:rsidRDefault="009978E7" w:rsidP="009978E7">
      <w:pPr>
        <w:ind w:firstLine="709"/>
        <w:rPr>
          <w:rFonts w:cs="Arial"/>
        </w:rPr>
      </w:pPr>
      <w:r>
        <w:rPr>
          <w:rFonts w:cs="Arial"/>
        </w:rPr>
        <w:t xml:space="preserve">- </w:t>
      </w:r>
      <w:r w:rsidRPr="00785D18">
        <w:rPr>
          <w:rFonts w:cs="Arial"/>
        </w:rPr>
        <w:t>Инвентарная карточка уч</w:t>
      </w:r>
      <w:r>
        <w:rPr>
          <w:rFonts w:cs="Arial"/>
        </w:rPr>
        <w:t xml:space="preserve">ета объекта основных средств по </w:t>
      </w:r>
      <w:r w:rsidRPr="00785D18">
        <w:rPr>
          <w:rFonts w:cs="Arial"/>
        </w:rPr>
        <w:t>форме N ОС</w:t>
      </w:r>
      <w:r>
        <w:rPr>
          <w:rFonts w:cs="Arial"/>
        </w:rPr>
        <w:t xml:space="preserve"> </w:t>
      </w:r>
      <w:r w:rsidRPr="00785D18">
        <w:rPr>
          <w:rFonts w:cs="Arial"/>
        </w:rPr>
        <w:t>-</w:t>
      </w:r>
      <w:r>
        <w:rPr>
          <w:rFonts w:cs="Arial"/>
        </w:rPr>
        <w:t xml:space="preserve"> </w:t>
      </w:r>
      <w:r w:rsidRPr="00785D18">
        <w:rPr>
          <w:rFonts w:cs="Arial"/>
        </w:rPr>
        <w:t>6, утвержденной постановлением Государственного комитета Российской Федерации по статистике от 21 января 2003 г.</w:t>
      </w:r>
    </w:p>
    <w:p w:rsidR="009978E7" w:rsidRPr="00785D18" w:rsidRDefault="009978E7" w:rsidP="009978E7">
      <w:pPr>
        <w:ind w:firstLine="709"/>
        <w:rPr>
          <w:rFonts w:cs="Arial"/>
        </w:rPr>
      </w:pPr>
      <w:r>
        <w:rPr>
          <w:rFonts w:cs="Arial"/>
        </w:rPr>
        <w:t xml:space="preserve">- </w:t>
      </w:r>
      <w:r w:rsidRPr="00785D18">
        <w:rPr>
          <w:rFonts w:cs="Arial"/>
        </w:rPr>
        <w:t>Выписка из Единого государст</w:t>
      </w:r>
      <w:r>
        <w:rPr>
          <w:rFonts w:cs="Arial"/>
        </w:rPr>
        <w:t xml:space="preserve">венного реестра недвижимости по </w:t>
      </w:r>
      <w:r w:rsidRPr="00785D18">
        <w:rPr>
          <w:rFonts w:cs="Arial"/>
        </w:rPr>
        <w:t xml:space="preserve">форме, утвержденной приказом Министерства экономического развития Российской Федерации от 25 декабря 2015 г. N 975 "Об утверждении форм выписок из Единого государственного реестра недвижимости, состава содержащихся в них сведений и порядка их заполнения, а также требований к формату документов, содержащих сведения Единого государственного реестра недвижимости и предоставляемых в электронном виде" (зарегистрирован Министерством юстиции Российской </w:t>
      </w:r>
      <w:r w:rsidRPr="00785D18">
        <w:rPr>
          <w:rFonts w:cs="Arial"/>
        </w:rPr>
        <w:lastRenderedPageBreak/>
        <w:t>Федерации 19 февраля 2016 г., регистрационный N 41170), с изменениями, внесенными приказами Министерства экономического развития Российской Федерации от 22 ноября 2016 г. N 738 (зарегистрирован Министерством юстиции Российской Федерации 30 декабря 2016 г., регистрационный N 45088), от 5 февраля 2018 г. N 44 (зарегистрирован Министерством юстиции Российской Федерации 6 марта 2018 г., регистрационный N 50268), от 29 июня 2018 г. N 344 (зарегистрирован Министерством юстиции Российской Федерации 21 сентября 2018 г., регистрационный N 52214), от 29 марта 2019 г. N 171 (зарегистрирован Министерством юстиции Российской Федерации 26 апреля 2019 г., регистрационный N 54531), от 21 октября 2019 г. N 678 (зарегистрирован Министерством юстиции Российской Федерации 11 февраля 2020 г., регистрационный N 57466), в отношении объекта социальной инфраструктуры для детей, являющегося муниципальной собственностью и закрепленного на праве оперативного управления за организацией, находящейся в ведении Аннинского муниципального района.</w:t>
      </w:r>
    </w:p>
    <w:p w:rsidR="009978E7" w:rsidRPr="00785D18" w:rsidRDefault="009978E7" w:rsidP="009978E7">
      <w:pPr>
        <w:ind w:firstLine="709"/>
        <w:rPr>
          <w:rFonts w:cs="Arial"/>
        </w:rPr>
      </w:pPr>
      <w:r>
        <w:rPr>
          <w:rFonts w:cs="Arial"/>
        </w:rPr>
        <w:t xml:space="preserve">- </w:t>
      </w:r>
      <w:r w:rsidRPr="00785D18">
        <w:rPr>
          <w:rFonts w:cs="Arial"/>
        </w:rPr>
        <w:t>Справка об отнесении объекта социальной инфраструктуры для детей, являющегося муниципальной собственностью и закрепленного на праве оперативного управления за организацией, находящейся в ведении Аннинского муниципального района, к объектам культурного наследия (памятникам истории и культуры) народов Российской Федерации.</w:t>
      </w:r>
    </w:p>
    <w:p w:rsidR="009978E7" w:rsidRPr="00785D18" w:rsidRDefault="009978E7" w:rsidP="009978E7">
      <w:pPr>
        <w:ind w:firstLine="709"/>
        <w:rPr>
          <w:rFonts w:cs="Arial"/>
        </w:rPr>
      </w:pPr>
      <w:r>
        <w:rPr>
          <w:rFonts w:cs="Arial"/>
        </w:rPr>
        <w:t xml:space="preserve">- </w:t>
      </w:r>
      <w:r w:rsidRPr="00785D18">
        <w:rPr>
          <w:rFonts w:cs="Arial"/>
        </w:rPr>
        <w:t>Акты осмотра объекта недвижимого имущества с фотографиями (осмотр проводится не позднее чем за 30 дней до направления документов).</w:t>
      </w:r>
    </w:p>
    <w:p w:rsidR="009978E7" w:rsidRPr="00785D18" w:rsidRDefault="009978E7" w:rsidP="009978E7">
      <w:pPr>
        <w:ind w:firstLine="709"/>
        <w:rPr>
          <w:rFonts w:cs="Arial"/>
        </w:rPr>
      </w:pPr>
      <w:r>
        <w:rPr>
          <w:rFonts w:cs="Arial"/>
        </w:rPr>
        <w:t xml:space="preserve">- </w:t>
      </w:r>
      <w:r w:rsidRPr="00785D18">
        <w:rPr>
          <w:rFonts w:cs="Arial"/>
        </w:rPr>
        <w:t>Справка-обоснование целесообразности реконструкции, модернизации, изменения назначения или ликвидации объекта социальной инфраструктуры для детей, являющегося муниципальной собственностью и закрепленного на праве оперативного управления за организацией, находящейся в ведении Аннинского муниципального района, заключении муниципальной организацией, находящейся в ведении Аннинского муниципального района, образующей социальную инфраструктуру для детей, договора аренды, договора безвозмездного пользования закрепленных за ней объектов собственности.</w:t>
      </w:r>
    </w:p>
    <w:p w:rsidR="009978E7" w:rsidRPr="00785D18" w:rsidRDefault="009978E7" w:rsidP="009978E7">
      <w:pPr>
        <w:ind w:firstLine="709"/>
        <w:rPr>
          <w:rFonts w:cs="Arial"/>
        </w:rPr>
      </w:pPr>
      <w:r>
        <w:rPr>
          <w:rFonts w:cs="Arial"/>
        </w:rPr>
        <w:t xml:space="preserve">- </w:t>
      </w:r>
      <w:r w:rsidRPr="00785D18">
        <w:rPr>
          <w:rFonts w:cs="Arial"/>
        </w:rPr>
        <w:t>Справка и подтверждающие документы об источниках финансового обеспечения реконструкции, модернизации, изменения назначения или ликвидации объекта социальной инфраструктуры для детей, являющегося муниципальной собственностью и закрепленного на праве оперативного управления за организацией, находящейся в ведении Аннинского муниципального района.</w:t>
      </w:r>
    </w:p>
    <w:p w:rsidR="009978E7" w:rsidRPr="00785D18" w:rsidRDefault="009978E7" w:rsidP="009978E7">
      <w:pPr>
        <w:ind w:firstLine="709"/>
        <w:rPr>
          <w:rFonts w:cs="Arial"/>
        </w:rPr>
      </w:pPr>
      <w:r>
        <w:rPr>
          <w:rFonts w:cs="Arial"/>
        </w:rPr>
        <w:t xml:space="preserve">- </w:t>
      </w:r>
      <w:r w:rsidRPr="00785D18">
        <w:rPr>
          <w:rFonts w:cs="Arial"/>
        </w:rPr>
        <w:t>Справка об обеспечении продолжения оказания социальных услуг детям в целях обеспечения жизнедеятельности, образования, развития, отдыха и оздоровления детей, оказания им медицинской помощи, профилактики заболеваний у детей, их социальной защиты и социального обслуживания, предоставляемых с использованием объекта социальной инфраструктуры, предлагаемого к реконструкции, модернизации, изменению назначения или ликвидации, а также к передаче в аренду.</w:t>
      </w:r>
    </w:p>
    <w:p w:rsidR="009978E7" w:rsidRPr="007C4753" w:rsidRDefault="009978E7" w:rsidP="009978E7">
      <w:pPr>
        <w:ind w:firstLine="709"/>
      </w:pPr>
      <w:r>
        <w:rPr>
          <w:rFonts w:cs="Arial"/>
        </w:rPr>
        <w:t xml:space="preserve">- </w:t>
      </w:r>
      <w:r w:rsidRPr="00785D18">
        <w:rPr>
          <w:rFonts w:cs="Arial"/>
        </w:rPr>
        <w:t>Справка об обеспечении оказания услуг детям в целях обеспечения жизнедеятельности, образования, развития, отдыха и оздоровления детей, оказания им медицинской помощи, профилактики заболеваний у детей, их социальной защиты и социального обслуживания в объеме не менее, чем объем таких услуг, предоставляемых с использованием объекта социальной инфраструктуры, предлагаемого к реконструкции, модернизации, изменению назначения или ликвидации, а также к передаче в аренду, до принятия соответствующего решения.</w:t>
      </w:r>
    </w:p>
    <w:p w:rsidR="009978E7" w:rsidRDefault="009978E7" w:rsidP="009978E7">
      <w:pPr>
        <w:ind w:firstLine="709"/>
        <w:rPr>
          <w:rFonts w:cs="Arial"/>
        </w:rPr>
      </w:pPr>
    </w:p>
    <w:p w:rsidR="009978E7" w:rsidRPr="007C4753" w:rsidRDefault="009978E7" w:rsidP="009978E7">
      <w:pPr>
        <w:ind w:firstLine="709"/>
        <w:rPr>
          <w:rFonts w:cs="Arial"/>
        </w:rPr>
      </w:pPr>
      <w:r w:rsidRPr="007C4753">
        <w:rPr>
          <w:rFonts w:cs="Arial"/>
        </w:rPr>
        <w:lastRenderedPageBreak/>
        <w:t>2.2. Перечень документов, необходимых для проведения оценки последствий принятия решения о</w:t>
      </w:r>
      <w:r>
        <w:rPr>
          <w:rFonts w:cs="Arial"/>
        </w:rPr>
        <w:t xml:space="preserve"> </w:t>
      </w:r>
      <w:r w:rsidRPr="007C4753">
        <w:rPr>
          <w:rFonts w:cs="Arial"/>
        </w:rPr>
        <w:t xml:space="preserve">реорганизации или ликвидации объекта социальной инфраструктуры для детей, являющегося муниципальной собственностью и образующей социальную инфраструктуру для детей: </w:t>
      </w:r>
    </w:p>
    <w:p w:rsidR="009978E7" w:rsidRPr="007C4753" w:rsidRDefault="009978E7" w:rsidP="009978E7">
      <w:pPr>
        <w:ind w:firstLine="709"/>
        <w:rPr>
          <w:rFonts w:cs="Arial"/>
        </w:rPr>
      </w:pPr>
      <w:r w:rsidRPr="007C4753">
        <w:rPr>
          <w:rFonts w:cs="Arial"/>
        </w:rPr>
        <w:t>а) Сведения о деятельности муниципальной организации, образующей социальную инфраструктуру для детей, состоящие из (с приложением заверенных копий подтверждающих документов):</w:t>
      </w:r>
    </w:p>
    <w:p w:rsidR="009978E7" w:rsidRPr="00785D18" w:rsidRDefault="009978E7" w:rsidP="009978E7">
      <w:pPr>
        <w:ind w:firstLine="709"/>
        <w:rPr>
          <w:rFonts w:cs="Arial"/>
        </w:rPr>
      </w:pPr>
      <w:r>
        <w:rPr>
          <w:rFonts w:cs="Arial"/>
        </w:rPr>
        <w:t xml:space="preserve">- </w:t>
      </w:r>
      <w:r w:rsidRPr="00785D18">
        <w:rPr>
          <w:rFonts w:cs="Arial"/>
        </w:rPr>
        <w:t>Справки о штатной и среднесписочной численности работников (утвержденное штатное расписание; справка о среднесписочной численности работников; информация о предельной штатной численности работников организации);</w:t>
      </w:r>
    </w:p>
    <w:p w:rsidR="009978E7" w:rsidRPr="00785D18" w:rsidRDefault="009978E7" w:rsidP="009978E7">
      <w:pPr>
        <w:ind w:firstLine="709"/>
        <w:rPr>
          <w:rFonts w:cs="Arial"/>
        </w:rPr>
      </w:pPr>
      <w:r>
        <w:rPr>
          <w:rFonts w:cs="Arial"/>
        </w:rPr>
        <w:t xml:space="preserve">- </w:t>
      </w:r>
      <w:r w:rsidRPr="00785D18">
        <w:rPr>
          <w:rFonts w:cs="Arial"/>
        </w:rPr>
        <w:t>Справки о количестве детей, пользующихся социальными услугами, предоставляемыми предполагаемой к реорганизации или ликвидации организацией;</w:t>
      </w:r>
    </w:p>
    <w:p w:rsidR="009978E7" w:rsidRPr="00785D18" w:rsidRDefault="009978E7" w:rsidP="009978E7">
      <w:pPr>
        <w:ind w:firstLine="709"/>
        <w:rPr>
          <w:rFonts w:cs="Arial"/>
        </w:rPr>
      </w:pPr>
      <w:r>
        <w:rPr>
          <w:rFonts w:cs="Arial"/>
        </w:rPr>
        <w:t xml:space="preserve">- </w:t>
      </w:r>
      <w:r w:rsidRPr="00785D18">
        <w:rPr>
          <w:rFonts w:cs="Arial"/>
        </w:rPr>
        <w:t>Справки о составе имущественного комплекса организации (особо ценное движимое имущество, недвижимое имущество, в том числе земельные участки), а также о недвижимом имуществе, предоставленном организации на основании договора аренды, договора безвозмездного пользования (с приложением копий договоров аренды или безвозмездного пользования и приложений к ним);</w:t>
      </w:r>
    </w:p>
    <w:p w:rsidR="009978E7" w:rsidRPr="00785D18" w:rsidRDefault="009978E7" w:rsidP="009978E7">
      <w:pPr>
        <w:ind w:firstLine="709"/>
        <w:rPr>
          <w:rFonts w:cs="Arial"/>
        </w:rPr>
      </w:pPr>
      <w:r>
        <w:rPr>
          <w:rFonts w:cs="Arial"/>
        </w:rPr>
        <w:t xml:space="preserve">- </w:t>
      </w:r>
      <w:r w:rsidRPr="00785D18">
        <w:rPr>
          <w:rFonts w:cs="Arial"/>
        </w:rPr>
        <w:t>Справки о задолженности организации перед физическими и юридическими лицами (в том числе информация о просроченной кредиторской задолженности) с выделением задолженности перед работниками организации и задолженности по уплате налогов, а также страховых взносах в государственные внебюджетные фонды;</w:t>
      </w:r>
    </w:p>
    <w:p w:rsidR="009978E7" w:rsidRPr="00785D18" w:rsidRDefault="009978E7" w:rsidP="009978E7">
      <w:pPr>
        <w:ind w:firstLine="709"/>
        <w:rPr>
          <w:rFonts w:cs="Arial"/>
        </w:rPr>
      </w:pPr>
      <w:r>
        <w:rPr>
          <w:rFonts w:cs="Arial"/>
        </w:rPr>
        <w:t xml:space="preserve">- </w:t>
      </w:r>
      <w:r w:rsidRPr="00785D18">
        <w:rPr>
          <w:rFonts w:cs="Arial"/>
        </w:rPr>
        <w:t>Справки об объеме финансового обеспечения в виде субсидий из средств областного и муниципального бюджета и доходов от приносящей доход деятельности;</w:t>
      </w:r>
    </w:p>
    <w:p w:rsidR="009978E7" w:rsidRPr="00785D18" w:rsidRDefault="009978E7" w:rsidP="009978E7">
      <w:pPr>
        <w:ind w:firstLine="709"/>
        <w:rPr>
          <w:rFonts w:cs="Arial"/>
        </w:rPr>
      </w:pPr>
      <w:r>
        <w:rPr>
          <w:rFonts w:cs="Arial"/>
        </w:rPr>
        <w:t xml:space="preserve">- </w:t>
      </w:r>
      <w:r w:rsidRPr="00785D18">
        <w:rPr>
          <w:rFonts w:cs="Arial"/>
        </w:rPr>
        <w:t>Справки-обоснования о необходимости реорганизации или ликвидации организации, включающие в себя анализ социально-экономических последствий предполагаемой реорганизации или ликвидации.</w:t>
      </w:r>
    </w:p>
    <w:p w:rsidR="009978E7" w:rsidRPr="00785D18" w:rsidRDefault="009978E7" w:rsidP="009978E7">
      <w:pPr>
        <w:ind w:firstLine="709"/>
        <w:rPr>
          <w:rFonts w:cs="Arial"/>
        </w:rPr>
      </w:pPr>
      <w:r>
        <w:rPr>
          <w:rFonts w:cs="Arial"/>
        </w:rPr>
        <w:t xml:space="preserve">- </w:t>
      </w:r>
      <w:r w:rsidRPr="00785D18">
        <w:rPr>
          <w:rFonts w:cs="Arial"/>
        </w:rPr>
        <w:t>Справки-подтверждения об обеспечении продолжения оказания социальных услуг детям в целях обеспечения жизнедеятельности, образования, развития, отдыха и оздоровления детей, оказания им медицинской помощи, профилактики заболеваний у детей, их социальной защиты и социального обслуживания, предоставляемых организацией, предлагаемой к реорганизации или ликвидации.</w:t>
      </w:r>
    </w:p>
    <w:p w:rsidR="009978E7" w:rsidRPr="00785D18" w:rsidRDefault="009978E7" w:rsidP="009978E7">
      <w:pPr>
        <w:ind w:firstLine="709"/>
        <w:rPr>
          <w:rFonts w:cs="Arial"/>
        </w:rPr>
      </w:pPr>
      <w:r>
        <w:rPr>
          <w:rFonts w:cs="Arial"/>
        </w:rPr>
        <w:t xml:space="preserve">- </w:t>
      </w:r>
      <w:r w:rsidRPr="00785D18">
        <w:rPr>
          <w:rFonts w:cs="Arial"/>
        </w:rPr>
        <w:t>Справки-подтверждения об обеспечении оказания услуг детям в целях обеспечения жизнедеятельности, образования, развития, отдыха и оздоровления детей, оказания им медицинской помощи, профилактики заболеваний у детей, их социальной защиты и социального обслуживания в объеме не менее, чем объем таких услуг, предоставляемых организацией, предлагаемой к реорганизации или ликвидации, до принятия соответствующего решения.</w:t>
      </w:r>
    </w:p>
    <w:p w:rsidR="009978E7" w:rsidRPr="00785D18" w:rsidRDefault="009978E7" w:rsidP="009978E7">
      <w:pPr>
        <w:ind w:firstLine="709"/>
        <w:rPr>
          <w:rFonts w:cs="Arial"/>
        </w:rPr>
      </w:pPr>
      <w:r>
        <w:rPr>
          <w:rFonts w:cs="Arial"/>
        </w:rPr>
        <w:t xml:space="preserve">- </w:t>
      </w:r>
      <w:r w:rsidRPr="00785D18">
        <w:rPr>
          <w:rFonts w:cs="Arial"/>
        </w:rPr>
        <w:t>Мнения жителей сельского поселения о реорганизации или ликвидации объекта социальной инфраструктуры для детей.</w:t>
      </w:r>
    </w:p>
    <w:p w:rsidR="009978E7" w:rsidRPr="00785D18" w:rsidRDefault="009978E7" w:rsidP="009978E7">
      <w:pPr>
        <w:ind w:firstLine="709"/>
        <w:rPr>
          <w:rFonts w:cs="Arial"/>
        </w:rPr>
      </w:pPr>
      <w:r w:rsidRPr="00785D18">
        <w:rPr>
          <w:rFonts w:cs="Arial"/>
        </w:rPr>
        <w:t>План мероприятий по реорганизации и проект концепции развития организации-правопреемника после завершения процесса реорганизации.</w:t>
      </w:r>
    </w:p>
    <w:p w:rsidR="009978E7" w:rsidRPr="007C4753" w:rsidRDefault="009978E7" w:rsidP="009978E7">
      <w:pPr>
        <w:ind w:firstLine="709"/>
      </w:pPr>
      <w:r>
        <w:rPr>
          <w:rFonts w:cs="Arial"/>
        </w:rPr>
        <w:t>-</w:t>
      </w:r>
      <w:r w:rsidRPr="00785D18">
        <w:rPr>
          <w:rFonts w:cs="Arial"/>
        </w:rPr>
        <w:t xml:space="preserve"> План мероприятий по ликвидации организации при рассмотрении вопроса о ликвидации</w:t>
      </w:r>
      <w:r w:rsidRPr="007C4753">
        <w:t>.</w:t>
      </w:r>
    </w:p>
    <w:p w:rsidR="009978E7" w:rsidRPr="007C4753" w:rsidRDefault="009978E7" w:rsidP="009978E7">
      <w:pPr>
        <w:pStyle w:val="ConsPlusNormal"/>
        <w:numPr>
          <w:ilvl w:val="0"/>
          <w:numId w:val="3"/>
        </w:numPr>
        <w:ind w:left="0" w:firstLine="709"/>
        <w:jc w:val="both"/>
        <w:rPr>
          <w:sz w:val="24"/>
          <w:szCs w:val="24"/>
        </w:rPr>
      </w:pPr>
      <w:r w:rsidRPr="007C4753">
        <w:rPr>
          <w:sz w:val="24"/>
          <w:szCs w:val="24"/>
        </w:rPr>
        <w:t>Проект постановления об использовании объекта социальной инфраструктуры принимаются администрацией Аннинского муниципального района Воронежской области</w:t>
      </w:r>
      <w:r>
        <w:rPr>
          <w:sz w:val="24"/>
          <w:szCs w:val="24"/>
        </w:rPr>
        <w:t xml:space="preserve"> </w:t>
      </w:r>
      <w:r w:rsidRPr="007C4753">
        <w:rPr>
          <w:sz w:val="24"/>
          <w:szCs w:val="24"/>
        </w:rPr>
        <w:t xml:space="preserve">(при наличии положительного заключения комиссии по оценке последствий принятия решения об использовании объекта социальной </w:t>
      </w:r>
      <w:r w:rsidRPr="007C4753">
        <w:rPr>
          <w:sz w:val="24"/>
          <w:szCs w:val="24"/>
        </w:rPr>
        <w:lastRenderedPageBreak/>
        <w:t>инфраструктуры, а также о реорганизации или ликвидации муниципальной организации, образующей социальную инфраструктуру для детей подготавливается отделом образования, опеки и попечительства администрации Аннинского муниципального района</w:t>
      </w:r>
      <w:r>
        <w:rPr>
          <w:sz w:val="24"/>
          <w:szCs w:val="24"/>
        </w:rPr>
        <w:t xml:space="preserve"> </w:t>
      </w:r>
      <w:r w:rsidRPr="007C4753">
        <w:rPr>
          <w:sz w:val="24"/>
          <w:szCs w:val="24"/>
        </w:rPr>
        <w:t>Воронежской области по согласованию с комитетом по управлению муниципальным имуществом администрации Аннинского района, отделом финансов администрации Аннинского муниципального района</w:t>
      </w:r>
      <w:r>
        <w:rPr>
          <w:sz w:val="24"/>
          <w:szCs w:val="24"/>
        </w:rPr>
        <w:t xml:space="preserve"> </w:t>
      </w:r>
      <w:r w:rsidRPr="007C4753">
        <w:rPr>
          <w:sz w:val="24"/>
          <w:szCs w:val="24"/>
        </w:rPr>
        <w:t>Воронежской области.</w:t>
      </w:r>
    </w:p>
    <w:p w:rsidR="009978E7" w:rsidRPr="007C4753" w:rsidRDefault="009978E7" w:rsidP="009978E7">
      <w:pPr>
        <w:pStyle w:val="ConsPlusNormal"/>
        <w:numPr>
          <w:ilvl w:val="0"/>
          <w:numId w:val="3"/>
        </w:numPr>
        <w:ind w:left="0" w:firstLine="709"/>
        <w:jc w:val="both"/>
        <w:rPr>
          <w:sz w:val="24"/>
          <w:szCs w:val="24"/>
        </w:rPr>
      </w:pPr>
      <w:r w:rsidRPr="007C4753">
        <w:rPr>
          <w:sz w:val="24"/>
          <w:szCs w:val="24"/>
        </w:rPr>
        <w:t>Решение об использовании объекта социальной инфраструктуры принимаются администрацией Аннинского муниципального района Воронежской области</w:t>
      </w:r>
      <w:r>
        <w:rPr>
          <w:sz w:val="24"/>
          <w:szCs w:val="24"/>
        </w:rPr>
        <w:t xml:space="preserve"> </w:t>
      </w:r>
      <w:r w:rsidRPr="007C4753">
        <w:rPr>
          <w:sz w:val="24"/>
          <w:szCs w:val="24"/>
        </w:rPr>
        <w:t>(при наличии положительного заключения комиссии по оценке последствий принятия решения об использовании объекта социальной инфраструктуры, а также о реорганизации или ликвидации муниципальной организации, образующей социальную инфраструктуру для детей.</w:t>
      </w:r>
    </w:p>
    <w:p w:rsidR="009978E7" w:rsidRPr="007C4753" w:rsidRDefault="009978E7" w:rsidP="009978E7">
      <w:pPr>
        <w:pStyle w:val="ConsPlusNormal"/>
        <w:numPr>
          <w:ilvl w:val="0"/>
          <w:numId w:val="3"/>
        </w:numPr>
        <w:ind w:left="0" w:firstLine="709"/>
        <w:jc w:val="both"/>
        <w:rPr>
          <w:sz w:val="24"/>
          <w:szCs w:val="24"/>
        </w:rPr>
      </w:pPr>
      <w:r w:rsidRPr="007C4753">
        <w:rPr>
          <w:sz w:val="24"/>
          <w:szCs w:val="24"/>
        </w:rPr>
        <w:t>В случае отсутствия оценки последствий принятия решения об использовании объекта социальной инфраструктуры принимаются администрацией Аннинского муниципального района Воронежской области</w:t>
      </w:r>
      <w:r>
        <w:rPr>
          <w:sz w:val="24"/>
          <w:szCs w:val="24"/>
        </w:rPr>
        <w:t xml:space="preserve"> </w:t>
      </w:r>
      <w:r w:rsidRPr="007C4753">
        <w:rPr>
          <w:sz w:val="24"/>
          <w:szCs w:val="24"/>
        </w:rPr>
        <w:t xml:space="preserve">(при наличии положительного заключения комиссии по оценке последствий принятия решения об использовании объекта социальной инфраструктуры, а также о реорганизации или ликвидации муниципальной организации, образующей социальную инфраструктуру для детей данное решение признается недействительным с момента его вынесения. </w:t>
      </w:r>
    </w:p>
    <w:p w:rsidR="009978E7" w:rsidRPr="007C4753" w:rsidRDefault="009978E7" w:rsidP="009978E7">
      <w:pPr>
        <w:pStyle w:val="a7"/>
        <w:spacing w:before="0" w:beforeAutospacing="0" w:after="0" w:afterAutospacing="0"/>
        <w:ind w:left="5103"/>
        <w:rPr>
          <w:rFonts w:ascii="Arial" w:hAnsi="Arial" w:cs="Arial"/>
        </w:rPr>
      </w:pPr>
      <w:r>
        <w:br w:type="page"/>
      </w:r>
      <w:r w:rsidRPr="007C4753">
        <w:rPr>
          <w:rFonts w:ascii="Arial" w:hAnsi="Arial" w:cs="Arial"/>
        </w:rPr>
        <w:lastRenderedPageBreak/>
        <w:t>Приложение №</w:t>
      </w:r>
      <w:r>
        <w:rPr>
          <w:rFonts w:ascii="Arial" w:hAnsi="Arial" w:cs="Arial"/>
        </w:rPr>
        <w:t xml:space="preserve"> </w:t>
      </w:r>
      <w:r w:rsidRPr="007C4753">
        <w:rPr>
          <w:rFonts w:ascii="Arial" w:hAnsi="Arial" w:cs="Arial"/>
        </w:rPr>
        <w:t xml:space="preserve">2 </w:t>
      </w:r>
      <w:r w:rsidRPr="000E6660">
        <w:rPr>
          <w:rFonts w:ascii="Arial" w:hAnsi="Arial" w:cs="Arial"/>
        </w:rPr>
        <w:t xml:space="preserve">к постановлению администрации Аннинского муниципального района Воронежской области № 1367 от 22.12.2023 г. </w:t>
      </w:r>
      <w:r w:rsidRPr="007C4753">
        <w:rPr>
          <w:rFonts w:ascii="Arial" w:hAnsi="Arial" w:cs="Arial"/>
        </w:rPr>
        <w:t>«О порядке проведения оценки последствий принятия решения о реконструкции, модернизации, об изменении назначения или о ликвидации объекта социальной инфраструктуры для детей, заключении организацией, образующей социальную инфраструктуру для детей, договора аренды, договора безвозмездного пользования закрепленных за ней объектов собственности, проведения оценки последствий принятия решения о реорганизации или ликвидации муниципальной организации, образующей социальную инфраструктуру для детей Аннинского муниципального района Воронежской области»</w:t>
      </w:r>
      <w:r>
        <w:rPr>
          <w:rFonts w:ascii="Arial" w:hAnsi="Arial" w:cs="Arial"/>
        </w:rPr>
        <w:t xml:space="preserve"> </w:t>
      </w:r>
    </w:p>
    <w:p w:rsidR="009978E7" w:rsidRPr="007C4753" w:rsidRDefault="009978E7" w:rsidP="009978E7">
      <w:pPr>
        <w:tabs>
          <w:tab w:val="left" w:pos="6313"/>
        </w:tabs>
        <w:ind w:firstLine="709"/>
        <w:rPr>
          <w:rFonts w:cs="Arial"/>
        </w:rPr>
      </w:pPr>
    </w:p>
    <w:p w:rsidR="009978E7" w:rsidRDefault="009978E7" w:rsidP="009978E7">
      <w:pPr>
        <w:tabs>
          <w:tab w:val="left" w:pos="6313"/>
        </w:tabs>
        <w:ind w:firstLine="709"/>
        <w:jc w:val="center"/>
        <w:rPr>
          <w:rFonts w:cs="Arial"/>
        </w:rPr>
      </w:pPr>
      <w:r w:rsidRPr="007C4753">
        <w:rPr>
          <w:rFonts w:cs="Arial"/>
        </w:rPr>
        <w:t xml:space="preserve">Положение </w:t>
      </w:r>
    </w:p>
    <w:p w:rsidR="009978E7" w:rsidRPr="007C4753" w:rsidRDefault="009978E7" w:rsidP="009978E7">
      <w:pPr>
        <w:tabs>
          <w:tab w:val="left" w:pos="6313"/>
        </w:tabs>
        <w:ind w:firstLine="709"/>
        <w:jc w:val="center"/>
        <w:rPr>
          <w:rFonts w:cs="Arial"/>
        </w:rPr>
      </w:pPr>
      <w:r w:rsidRPr="007C4753">
        <w:rPr>
          <w:rFonts w:cs="Arial"/>
        </w:rPr>
        <w:t>о комиссии по проведению оценки последствий принятия решения о реконструкции, модернизации, об изменении назначения или о ликвидации объекта социальной инфраструктуры для детей, заключении организацией, образующей социальную инфраструктуру для детей, договора аренды, договора безвозмездного пользования закрепленных за ней объектов собственности, проведению оценки последствий принятия решения о реорганизации или ликвидации муниципальной организации, образующей социальную инфраструктуру для детей Аннинского муниципального района Воронежской области</w:t>
      </w:r>
    </w:p>
    <w:p w:rsidR="009978E7" w:rsidRPr="007C4753" w:rsidRDefault="009978E7" w:rsidP="009978E7">
      <w:pPr>
        <w:tabs>
          <w:tab w:val="left" w:pos="6313"/>
        </w:tabs>
        <w:ind w:firstLine="709"/>
        <w:rPr>
          <w:rFonts w:cs="Arial"/>
        </w:rPr>
      </w:pPr>
    </w:p>
    <w:p w:rsidR="009978E7" w:rsidRPr="007C4753" w:rsidRDefault="009978E7" w:rsidP="009978E7">
      <w:pPr>
        <w:numPr>
          <w:ilvl w:val="0"/>
          <w:numId w:val="2"/>
        </w:numPr>
        <w:ind w:left="0" w:firstLine="709"/>
        <w:rPr>
          <w:rFonts w:cs="Arial"/>
        </w:rPr>
      </w:pPr>
      <w:r w:rsidRPr="007C4753">
        <w:rPr>
          <w:rFonts w:cs="Arial"/>
        </w:rPr>
        <w:t>Настоящее Положение определяет порядок деятельности комиссии по проведению оценки последствий принятия решения о реконструкции, модернизации, об изменении назначения или о ликвидации объекта социальной инфраструктуры для детей, заключении организацией, образующей социальную инфраструктуру для детей, договора аренды, договора безвозмездного пользования закрепленных за ней объектов собственности, проведению оценки последствий принятия решения о реорганизации или ликвидации муниципальной организации, образующей социальную инфраструктуру для детей Аннинского муниципального района Воронежской областей (далее - Комиссия), созданной с целью проведения оценки последствий принятия решения о реконструкции, модернизации, об изменении назначения или о ликвидации объекта социальной инфраструктуры для детей, являющегося муниципальной собственностью и закрепленного на праве оперативного управления</w:t>
      </w:r>
      <w:r>
        <w:rPr>
          <w:rFonts w:cs="Arial"/>
        </w:rPr>
        <w:t xml:space="preserve"> </w:t>
      </w:r>
      <w:r w:rsidRPr="007C4753">
        <w:rPr>
          <w:rFonts w:cs="Arial"/>
        </w:rPr>
        <w:t>за образовательной организацией, заключении муниципальной организацией,</w:t>
      </w:r>
      <w:r>
        <w:rPr>
          <w:rFonts w:cs="Arial"/>
        </w:rPr>
        <w:t xml:space="preserve"> </w:t>
      </w:r>
      <w:r w:rsidRPr="007C4753">
        <w:rPr>
          <w:rFonts w:cs="Arial"/>
        </w:rPr>
        <w:t xml:space="preserve">образующей социальную инфраструктуру для детей, договора аренды, договора безвозмездного пользования закрепленных за ней объектов собственности, а также о реорганизации или ликвидации муниципальных </w:t>
      </w:r>
      <w:r w:rsidRPr="007C4753">
        <w:rPr>
          <w:rFonts w:cs="Arial"/>
        </w:rPr>
        <w:lastRenderedPageBreak/>
        <w:t>организаций, находящихся в муниципальной собственности, образующих социальную инфраструктуру для детей.</w:t>
      </w:r>
    </w:p>
    <w:p w:rsidR="009978E7" w:rsidRPr="007C4753" w:rsidRDefault="009978E7" w:rsidP="009978E7">
      <w:pPr>
        <w:numPr>
          <w:ilvl w:val="0"/>
          <w:numId w:val="2"/>
        </w:numPr>
        <w:ind w:left="0" w:firstLine="709"/>
        <w:rPr>
          <w:rFonts w:cs="Arial"/>
        </w:rPr>
      </w:pPr>
      <w:bookmarkStart w:id="1" w:name="100017"/>
      <w:bookmarkEnd w:id="1"/>
      <w:r w:rsidRPr="007C4753">
        <w:rPr>
          <w:rFonts w:cs="Arial"/>
        </w:rPr>
        <w:t>Комиссия в своей деятельности руководствуется</w:t>
      </w:r>
      <w:r>
        <w:rPr>
          <w:rFonts w:cs="Arial"/>
        </w:rPr>
        <w:t xml:space="preserve"> </w:t>
      </w:r>
      <w:r w:rsidRPr="007C4753">
        <w:rPr>
          <w:rFonts w:cs="Arial"/>
        </w:rPr>
        <w:t>Конституцией</w:t>
      </w:r>
      <w:r>
        <w:rPr>
          <w:rFonts w:cs="Arial"/>
        </w:rPr>
        <w:t xml:space="preserve"> </w:t>
      </w:r>
      <w:r w:rsidRPr="007C4753">
        <w:rPr>
          <w:rFonts w:cs="Arial"/>
        </w:rPr>
        <w:t>Российской Федерации, федеральными конституционными законами, федеральными законами, актами Президента Российской Федерации и Правительства Российской Федерации, а также настоящим Положением.</w:t>
      </w:r>
    </w:p>
    <w:p w:rsidR="009978E7" w:rsidRPr="007C4753" w:rsidRDefault="009978E7" w:rsidP="009978E7">
      <w:pPr>
        <w:numPr>
          <w:ilvl w:val="0"/>
          <w:numId w:val="2"/>
        </w:numPr>
        <w:ind w:left="0" w:firstLine="709"/>
        <w:rPr>
          <w:rFonts w:cs="Arial"/>
        </w:rPr>
      </w:pPr>
      <w:bookmarkStart w:id="2" w:name="100018"/>
      <w:bookmarkEnd w:id="2"/>
      <w:r w:rsidRPr="007C4753">
        <w:rPr>
          <w:rFonts w:cs="Arial"/>
        </w:rPr>
        <w:t>В состав Комиссии входят представители органов исполнительной власти муниципалитета</w:t>
      </w:r>
      <w:r>
        <w:rPr>
          <w:rFonts w:cs="Arial"/>
        </w:rPr>
        <w:t xml:space="preserve"> </w:t>
      </w:r>
      <w:r w:rsidRPr="007C4753">
        <w:rPr>
          <w:rFonts w:cs="Arial"/>
        </w:rPr>
        <w:t>и представители других заинтересованных органов исполнительной власти.</w:t>
      </w:r>
      <w:bookmarkStart w:id="3" w:name="100019"/>
      <w:bookmarkEnd w:id="3"/>
      <w:r w:rsidRPr="007C4753">
        <w:rPr>
          <w:rFonts w:cs="Arial"/>
        </w:rPr>
        <w:t xml:space="preserve"> В целях принятия обоснованного и объективного решения для участия в заседаниях Комиссии могут приглашаться эксперты. Эксперты проводят свою работу на добровольной и безвозмездной основе.</w:t>
      </w:r>
    </w:p>
    <w:p w:rsidR="009978E7" w:rsidRPr="007C4753" w:rsidRDefault="009978E7" w:rsidP="009978E7">
      <w:pPr>
        <w:numPr>
          <w:ilvl w:val="0"/>
          <w:numId w:val="2"/>
        </w:numPr>
        <w:ind w:left="0" w:firstLine="709"/>
        <w:rPr>
          <w:rFonts w:cs="Arial"/>
        </w:rPr>
      </w:pPr>
      <w:bookmarkStart w:id="4" w:name="100020"/>
      <w:bookmarkEnd w:id="4"/>
      <w:r w:rsidRPr="007C4753">
        <w:rPr>
          <w:rFonts w:cs="Arial"/>
        </w:rPr>
        <w:t>Комиссию возглавляет председатель, который осуществляет общее руководство деятельностью Комиссии, обеспечивает коллегиальность в обсуждении вопросов, распределяет обязанности и дает поручения членам Комиссии. Минимальное количество членов Комиссии составляет пять</w:t>
      </w:r>
      <w:r>
        <w:rPr>
          <w:rFonts w:cs="Arial"/>
        </w:rPr>
        <w:t xml:space="preserve"> </w:t>
      </w:r>
      <w:r w:rsidRPr="007C4753">
        <w:rPr>
          <w:rFonts w:cs="Arial"/>
        </w:rPr>
        <w:t>человек с учетом председателя Комиссии. Состав комиссии утверждается распорядительным</w:t>
      </w:r>
      <w:r>
        <w:rPr>
          <w:rFonts w:cs="Arial"/>
        </w:rPr>
        <w:t xml:space="preserve"> </w:t>
      </w:r>
      <w:r w:rsidRPr="007C4753">
        <w:rPr>
          <w:rFonts w:cs="Arial"/>
        </w:rPr>
        <w:t>актом администрации Аннинского муниципального района.</w:t>
      </w:r>
    </w:p>
    <w:p w:rsidR="009978E7" w:rsidRPr="007C4753" w:rsidRDefault="009978E7" w:rsidP="009978E7">
      <w:pPr>
        <w:numPr>
          <w:ilvl w:val="0"/>
          <w:numId w:val="2"/>
        </w:numPr>
        <w:ind w:left="0" w:firstLine="709"/>
        <w:rPr>
          <w:rFonts w:cs="Arial"/>
        </w:rPr>
      </w:pPr>
      <w:bookmarkStart w:id="5" w:name="100021"/>
      <w:bookmarkEnd w:id="5"/>
      <w:r w:rsidRPr="007C4753">
        <w:rPr>
          <w:rFonts w:cs="Arial"/>
        </w:rPr>
        <w:t>Основной формой деятельности Комиссии являются заседания Комиссии, которые проводятся по мере необходимости.</w:t>
      </w:r>
      <w:bookmarkStart w:id="6" w:name="100022"/>
      <w:bookmarkEnd w:id="6"/>
      <w:r w:rsidRPr="007C4753">
        <w:rPr>
          <w:rFonts w:cs="Arial"/>
        </w:rPr>
        <w:t xml:space="preserve"> Заседание Комиссии правомочно при наличии кворума, который составляет не менее двух третей членов состава Комиссии.</w:t>
      </w:r>
    </w:p>
    <w:p w:rsidR="009978E7" w:rsidRPr="007C4753" w:rsidRDefault="009978E7" w:rsidP="009978E7">
      <w:pPr>
        <w:numPr>
          <w:ilvl w:val="0"/>
          <w:numId w:val="2"/>
        </w:numPr>
        <w:ind w:left="0" w:firstLine="709"/>
        <w:rPr>
          <w:rFonts w:cs="Arial"/>
        </w:rPr>
      </w:pPr>
      <w:bookmarkStart w:id="7" w:name="100023"/>
      <w:bookmarkEnd w:id="7"/>
      <w:r w:rsidRPr="007C4753">
        <w:rPr>
          <w:rFonts w:cs="Arial"/>
        </w:rPr>
        <w:t>Комиссия осуществляет следующие функции:</w:t>
      </w:r>
    </w:p>
    <w:p w:rsidR="009978E7" w:rsidRPr="007C4753" w:rsidRDefault="009978E7" w:rsidP="009978E7">
      <w:pPr>
        <w:ind w:firstLine="709"/>
        <w:rPr>
          <w:rFonts w:cs="Arial"/>
        </w:rPr>
      </w:pPr>
      <w:bookmarkStart w:id="8" w:name="100024"/>
      <w:bookmarkEnd w:id="8"/>
      <w:r w:rsidRPr="007C4753">
        <w:rPr>
          <w:rFonts w:cs="Arial"/>
        </w:rPr>
        <w:t>а) проводит оценку последствий принятия решения о реконструкции, модернизации, об изменении назначения или о ликвидации объекта социальной инфраструктуры для детей, являющегося муниципальной собственностью и закрепленного на праве оперативного управления за организацией,</w:t>
      </w:r>
      <w:r>
        <w:rPr>
          <w:rFonts w:cs="Arial"/>
        </w:rPr>
        <w:t xml:space="preserve"> </w:t>
      </w:r>
      <w:r w:rsidRPr="007C4753">
        <w:rPr>
          <w:rFonts w:cs="Arial"/>
        </w:rPr>
        <w:t>о заключении муниципальной</w:t>
      </w:r>
      <w:r>
        <w:rPr>
          <w:rFonts w:cs="Arial"/>
        </w:rPr>
        <w:t xml:space="preserve"> </w:t>
      </w:r>
      <w:r w:rsidRPr="007C4753">
        <w:rPr>
          <w:rFonts w:cs="Arial"/>
        </w:rPr>
        <w:t>организацией,</w:t>
      </w:r>
      <w:r>
        <w:rPr>
          <w:rFonts w:cs="Arial"/>
        </w:rPr>
        <w:t xml:space="preserve"> </w:t>
      </w:r>
      <w:r w:rsidRPr="007C4753">
        <w:rPr>
          <w:rFonts w:cs="Arial"/>
        </w:rPr>
        <w:t>образующей социальную инфраструктуру для детей, договора аренды, договора безвозмездного пользования закрепленных за ней объектов собственности на основании критериев проведения оценки последствий принятия решения о реконструкции, модернизации, об изменении назначения или о ликвидации объекта социальной инфраструктуры для детей, являющегося муниципальной собственностью, заключении организацией, образующей социальную инфраструктуру для детей, договора аренды, договора безвозмездного пользования закрепленных за ней объектов собственности;</w:t>
      </w:r>
    </w:p>
    <w:p w:rsidR="009978E7" w:rsidRPr="007C4753" w:rsidRDefault="009978E7" w:rsidP="009978E7">
      <w:pPr>
        <w:ind w:firstLine="709"/>
        <w:rPr>
          <w:rFonts w:cs="Arial"/>
        </w:rPr>
      </w:pPr>
      <w:bookmarkStart w:id="9" w:name="100025"/>
      <w:bookmarkEnd w:id="9"/>
      <w:r w:rsidRPr="007C4753">
        <w:rPr>
          <w:rFonts w:cs="Arial"/>
        </w:rPr>
        <w:t>б) готовит заключение об оценке последствий принятия решения о реконструкции, модернизации, об изменении назначения или о ликвидации объекта социальной инфраструктуры для детей, являющегося муниципальной собственностью и закрепленного на праве оперативного управления за организацией,</w:t>
      </w:r>
      <w:r>
        <w:rPr>
          <w:rFonts w:cs="Arial"/>
        </w:rPr>
        <w:t xml:space="preserve"> </w:t>
      </w:r>
      <w:r w:rsidRPr="007C4753">
        <w:rPr>
          <w:rFonts w:cs="Arial"/>
        </w:rPr>
        <w:t>о заключении муниципальной</w:t>
      </w:r>
      <w:r>
        <w:rPr>
          <w:rFonts w:cs="Arial"/>
        </w:rPr>
        <w:t xml:space="preserve"> </w:t>
      </w:r>
      <w:r w:rsidRPr="007C4753">
        <w:rPr>
          <w:rFonts w:cs="Arial"/>
        </w:rPr>
        <w:t>организацией,</w:t>
      </w:r>
      <w:r>
        <w:rPr>
          <w:rFonts w:cs="Arial"/>
        </w:rPr>
        <w:t xml:space="preserve"> </w:t>
      </w:r>
      <w:r w:rsidRPr="007C4753">
        <w:rPr>
          <w:rFonts w:cs="Arial"/>
        </w:rPr>
        <w:t>образующей социальную инфраструктуру для детей, договора аренды, договора безвозмездного пользования закрепленных за ней объектов собственности;</w:t>
      </w:r>
    </w:p>
    <w:p w:rsidR="009978E7" w:rsidRPr="007C4753" w:rsidRDefault="009978E7" w:rsidP="009978E7">
      <w:pPr>
        <w:ind w:firstLine="709"/>
        <w:rPr>
          <w:rFonts w:cs="Arial"/>
        </w:rPr>
      </w:pPr>
      <w:bookmarkStart w:id="10" w:name="100026"/>
      <w:bookmarkEnd w:id="10"/>
      <w:r w:rsidRPr="007C4753">
        <w:rPr>
          <w:rFonts w:cs="Arial"/>
        </w:rPr>
        <w:t>в) проводит оценку последствий принятия решения о реорганизации или ликвидации муниципальной организации, образующей социальную инфраструктуру для детей, на основании установленных критериев;</w:t>
      </w:r>
    </w:p>
    <w:p w:rsidR="009978E7" w:rsidRPr="007C4753" w:rsidRDefault="009978E7" w:rsidP="009978E7">
      <w:pPr>
        <w:ind w:firstLine="709"/>
        <w:rPr>
          <w:rFonts w:cs="Arial"/>
        </w:rPr>
      </w:pPr>
      <w:bookmarkStart w:id="11" w:name="100027"/>
      <w:bookmarkEnd w:id="11"/>
      <w:r w:rsidRPr="007C4753">
        <w:rPr>
          <w:rFonts w:cs="Arial"/>
        </w:rPr>
        <w:t>г) готовит заключение об оценке последствий принятия решения о реорганизации или ликвидации муниципальной организации, образующей социальную инфраструктуру для детей.</w:t>
      </w:r>
    </w:p>
    <w:p w:rsidR="009978E7" w:rsidRPr="007C4753" w:rsidRDefault="009978E7" w:rsidP="009978E7">
      <w:pPr>
        <w:numPr>
          <w:ilvl w:val="0"/>
          <w:numId w:val="2"/>
        </w:numPr>
        <w:ind w:left="0" w:firstLine="709"/>
        <w:rPr>
          <w:rFonts w:cs="Arial"/>
        </w:rPr>
      </w:pPr>
      <w:bookmarkStart w:id="12" w:name="100028"/>
      <w:bookmarkEnd w:id="12"/>
      <w:r w:rsidRPr="007C4753">
        <w:rPr>
          <w:rFonts w:cs="Arial"/>
        </w:rPr>
        <w:t xml:space="preserve">Председатель комиссии в течение 10 рабочих дней со дня, следующего за днем получения предложения об использовании объекта социальной инфраструктуры с приложением необходимых документов назначает дату заседания </w:t>
      </w:r>
      <w:r w:rsidRPr="007C4753">
        <w:rPr>
          <w:rFonts w:cs="Arial"/>
        </w:rPr>
        <w:lastRenderedPageBreak/>
        <w:t>комиссии.</w:t>
      </w:r>
      <w:r>
        <w:rPr>
          <w:rFonts w:cs="Arial"/>
        </w:rPr>
        <w:t xml:space="preserve"> </w:t>
      </w:r>
      <w:r w:rsidRPr="007C4753">
        <w:rPr>
          <w:rFonts w:cs="Arial"/>
        </w:rPr>
        <w:t>В период отсутствия председателя</w:t>
      </w:r>
      <w:r>
        <w:rPr>
          <w:rFonts w:cs="Arial"/>
        </w:rPr>
        <w:t xml:space="preserve"> </w:t>
      </w:r>
      <w:r w:rsidRPr="007C4753">
        <w:rPr>
          <w:rFonts w:cs="Arial"/>
        </w:rPr>
        <w:t>его полномочия осуществляет заместитель председателя комиссии.</w:t>
      </w:r>
    </w:p>
    <w:p w:rsidR="009978E7" w:rsidRPr="007C4753" w:rsidRDefault="009978E7" w:rsidP="009978E7">
      <w:pPr>
        <w:numPr>
          <w:ilvl w:val="0"/>
          <w:numId w:val="2"/>
        </w:numPr>
        <w:ind w:left="0" w:firstLine="709"/>
        <w:rPr>
          <w:rFonts w:cs="Arial"/>
        </w:rPr>
      </w:pPr>
      <w:r w:rsidRPr="007C4753">
        <w:rPr>
          <w:rFonts w:cs="Arial"/>
        </w:rPr>
        <w:t>Комиссия рассматривает представленное предложение и документы в порядке установленным Постановлением «О порядке проведения оценки последствий принятия решения о реконструкции, модернизации, об изменении назначения или о ликвидации объекта социальной инфраструктуры для детей, заключении организацией, образующей социальную инфраструктуру для детей, договора аренды, договора безвозмездного пользования закрепленных за ней объектов собственности, проведения оценки последствий принятия решения о реорганизации или ликвидации муниципальной организации, образующей социальную инфраструктуру для детей Аннинского муниципального района Воронежской области»</w:t>
      </w:r>
      <w:r>
        <w:rPr>
          <w:rFonts w:cs="Arial"/>
        </w:rPr>
        <w:t xml:space="preserve"> </w:t>
      </w:r>
      <w:r w:rsidRPr="007C4753">
        <w:rPr>
          <w:rFonts w:cs="Arial"/>
        </w:rPr>
        <w:t>№ 1367 от 22.12.2023</w:t>
      </w:r>
      <w:r>
        <w:rPr>
          <w:rFonts w:cs="Arial"/>
        </w:rPr>
        <w:t xml:space="preserve"> </w:t>
      </w:r>
      <w:r w:rsidRPr="007C4753">
        <w:rPr>
          <w:rFonts w:cs="Arial"/>
        </w:rPr>
        <w:t>г.</w:t>
      </w:r>
    </w:p>
    <w:p w:rsidR="009978E7" w:rsidRPr="007C4753" w:rsidRDefault="009978E7" w:rsidP="009978E7">
      <w:pPr>
        <w:numPr>
          <w:ilvl w:val="0"/>
          <w:numId w:val="2"/>
        </w:numPr>
        <w:ind w:left="0" w:firstLine="709"/>
        <w:rPr>
          <w:rFonts w:cs="Arial"/>
        </w:rPr>
      </w:pPr>
      <w:r w:rsidRPr="007C4753">
        <w:rPr>
          <w:rFonts w:cs="Arial"/>
        </w:rPr>
        <w:t xml:space="preserve">Заседание комиссии проводится в соответствии с утвержденной датой. Секретарь комиссии ведет протокол заседания. </w:t>
      </w:r>
    </w:p>
    <w:p w:rsidR="009978E7" w:rsidRPr="007C4753" w:rsidRDefault="009978E7" w:rsidP="009978E7">
      <w:pPr>
        <w:numPr>
          <w:ilvl w:val="0"/>
          <w:numId w:val="2"/>
        </w:numPr>
        <w:ind w:left="0" w:firstLine="709"/>
        <w:rPr>
          <w:rFonts w:cs="Arial"/>
        </w:rPr>
      </w:pPr>
      <w:r w:rsidRPr="007C4753">
        <w:rPr>
          <w:rFonts w:cs="Arial"/>
        </w:rPr>
        <w:t>Комиссия проводит оценку последствий принятия решения о реконструкции, модернизации, об изменении назначения или о ликвидации объекта социальной инфраструктуры для детей, являющегося муниципальной собственностью и закрепленного на праве оперативного управления за организацией, заключении организацией, образующей социальную инфраструктуру для детей, договора аренды, договора безвозмездного пользования закрепленных за ней объектов собственности, а также о реорганизации или ликвидации муниципальной организации,</w:t>
      </w:r>
      <w:r>
        <w:rPr>
          <w:rFonts w:cs="Arial"/>
        </w:rPr>
        <w:t xml:space="preserve"> </w:t>
      </w:r>
      <w:r w:rsidRPr="007C4753">
        <w:rPr>
          <w:rFonts w:cs="Arial"/>
        </w:rPr>
        <w:t>образующей социальную инфраструктуру для детей, на основании документов, перечень которых устанавливается настоящим положением.</w:t>
      </w:r>
    </w:p>
    <w:p w:rsidR="009978E7" w:rsidRPr="007C4753" w:rsidRDefault="009978E7" w:rsidP="009978E7">
      <w:pPr>
        <w:numPr>
          <w:ilvl w:val="0"/>
          <w:numId w:val="2"/>
        </w:numPr>
        <w:ind w:left="0" w:firstLine="709"/>
        <w:rPr>
          <w:rFonts w:cs="Arial"/>
        </w:rPr>
      </w:pPr>
      <w:bookmarkStart w:id="13" w:name="100029"/>
      <w:bookmarkEnd w:id="13"/>
      <w:r w:rsidRPr="007C4753">
        <w:rPr>
          <w:rFonts w:cs="Arial"/>
        </w:rPr>
        <w:t>Для выполнения возложенных функций Комиссия при решении вопросов, входящих в ее компетенцию, имеет право:</w:t>
      </w:r>
    </w:p>
    <w:p w:rsidR="009978E7" w:rsidRPr="007C4753" w:rsidRDefault="009978E7" w:rsidP="009978E7">
      <w:pPr>
        <w:ind w:firstLine="709"/>
        <w:rPr>
          <w:rFonts w:cs="Arial"/>
        </w:rPr>
      </w:pPr>
      <w:bookmarkStart w:id="14" w:name="100030"/>
      <w:bookmarkEnd w:id="14"/>
      <w:r w:rsidRPr="007C4753">
        <w:rPr>
          <w:rFonts w:cs="Arial"/>
        </w:rPr>
        <w:t>а) запрашивать документы, материалы и информацию, необходимые для принятия решения по рассматриваемым вопросам, и устанавливать сроки их представления;</w:t>
      </w:r>
    </w:p>
    <w:p w:rsidR="009978E7" w:rsidRPr="007C4753" w:rsidRDefault="009978E7" w:rsidP="009978E7">
      <w:pPr>
        <w:ind w:firstLine="709"/>
        <w:rPr>
          <w:rFonts w:cs="Arial"/>
        </w:rPr>
      </w:pPr>
      <w:bookmarkStart w:id="15" w:name="100031"/>
      <w:bookmarkEnd w:id="15"/>
      <w:r w:rsidRPr="007C4753">
        <w:rPr>
          <w:rFonts w:cs="Arial"/>
        </w:rPr>
        <w:t>б) создавать рабочие группы.</w:t>
      </w:r>
    </w:p>
    <w:p w:rsidR="009978E7" w:rsidRPr="007C4753" w:rsidRDefault="009978E7" w:rsidP="009978E7">
      <w:pPr>
        <w:numPr>
          <w:ilvl w:val="0"/>
          <w:numId w:val="2"/>
        </w:numPr>
        <w:ind w:left="0" w:firstLine="709"/>
        <w:rPr>
          <w:rFonts w:cs="Arial"/>
        </w:rPr>
      </w:pPr>
      <w:bookmarkStart w:id="16" w:name="100032"/>
      <w:bookmarkEnd w:id="16"/>
      <w:r w:rsidRPr="007C4753">
        <w:rPr>
          <w:rFonts w:cs="Arial"/>
        </w:rPr>
        <w:t>По итогам работы Комиссии оформляется заключение (положительное или отрицательное), которое подписывается участвующими в заседании членами Комиссии.</w:t>
      </w:r>
      <w:bookmarkStart w:id="17" w:name="100033"/>
      <w:bookmarkEnd w:id="17"/>
      <w:r w:rsidRPr="007C4753">
        <w:rPr>
          <w:rFonts w:cs="Arial"/>
        </w:rPr>
        <w:t xml:space="preserve"> Член Комиссии, несогласный с принятым решением, имеет право в письменном виде изложить свое особое мнение, которое прилагается к заключению Комиссии</w:t>
      </w:r>
      <w:bookmarkStart w:id="18" w:name="100034"/>
      <w:bookmarkEnd w:id="18"/>
      <w:r w:rsidRPr="007C4753">
        <w:rPr>
          <w:rFonts w:cs="Arial"/>
        </w:rPr>
        <w:t>. Заключение подготавливается и оформляется Комиссией в срок не более 20 рабочих дней с даты проведения заседания Комиссии.</w:t>
      </w:r>
    </w:p>
    <w:p w:rsidR="009978E7" w:rsidRPr="007C4753" w:rsidRDefault="009978E7" w:rsidP="009978E7">
      <w:pPr>
        <w:numPr>
          <w:ilvl w:val="0"/>
          <w:numId w:val="2"/>
        </w:numPr>
        <w:ind w:left="0" w:firstLine="709"/>
        <w:rPr>
          <w:rFonts w:cs="Arial"/>
        </w:rPr>
      </w:pPr>
      <w:bookmarkStart w:id="19" w:name="100035"/>
      <w:bookmarkEnd w:id="19"/>
      <w:r w:rsidRPr="007C4753">
        <w:rPr>
          <w:rFonts w:cs="Arial"/>
        </w:rPr>
        <w:t>В заключении об оценке последствий принятия решения о реконструкции, модернизации, об изменении назначения или о ликвидации объекта социальной инфраструктуры для детей, являющегося муниципальной собственностью и закрепленного на праве оперативного управления за организацией, заключении муниципальной организацией,</w:t>
      </w:r>
      <w:r>
        <w:rPr>
          <w:rFonts w:cs="Arial"/>
        </w:rPr>
        <w:t xml:space="preserve"> </w:t>
      </w:r>
      <w:r w:rsidRPr="007C4753">
        <w:rPr>
          <w:rFonts w:cs="Arial"/>
        </w:rPr>
        <w:t>образующей социальную инфраструктуру для детей, договора аренды, договора безвозмездного пользования закрепленных за ней объектов собственности указываются:</w:t>
      </w:r>
    </w:p>
    <w:p w:rsidR="009978E7" w:rsidRPr="007C4753" w:rsidRDefault="009978E7" w:rsidP="009978E7">
      <w:pPr>
        <w:ind w:firstLine="709"/>
        <w:rPr>
          <w:rFonts w:cs="Arial"/>
        </w:rPr>
      </w:pPr>
      <w:bookmarkStart w:id="20" w:name="100036"/>
      <w:bookmarkEnd w:id="20"/>
      <w:r w:rsidRPr="007C4753">
        <w:rPr>
          <w:rFonts w:cs="Arial"/>
        </w:rPr>
        <w:t>а) наименование муниципальной организации, за которой на праве оперативного управления закреплен объект социальной инфраструктуры для детей, являющийся муниципальной собственностью, предложенный к реконструкции, модернизации, изменению назначения или ликвидации, а также к передаче в аренду, безвозмездное пользование;</w:t>
      </w:r>
    </w:p>
    <w:p w:rsidR="009978E7" w:rsidRPr="007C4753" w:rsidRDefault="009978E7" w:rsidP="009978E7">
      <w:pPr>
        <w:ind w:firstLine="709"/>
        <w:rPr>
          <w:rFonts w:cs="Arial"/>
        </w:rPr>
      </w:pPr>
      <w:bookmarkStart w:id="21" w:name="100037"/>
      <w:bookmarkStart w:id="22" w:name="100038"/>
      <w:bookmarkEnd w:id="21"/>
      <w:bookmarkEnd w:id="22"/>
      <w:r w:rsidRPr="007C4753">
        <w:rPr>
          <w:rFonts w:cs="Arial"/>
        </w:rPr>
        <w:lastRenderedPageBreak/>
        <w:t>б) предложение о дальнейшем распоряжении объектом социальной инфраструктуры для детей, являющимся муниципальной собственностью, которое выносилось на заседание Комиссии;</w:t>
      </w:r>
    </w:p>
    <w:p w:rsidR="009978E7" w:rsidRPr="007C4753" w:rsidRDefault="009978E7" w:rsidP="009978E7">
      <w:pPr>
        <w:ind w:firstLine="709"/>
        <w:rPr>
          <w:rFonts w:cs="Arial"/>
        </w:rPr>
      </w:pPr>
      <w:bookmarkStart w:id="23" w:name="100039"/>
      <w:bookmarkEnd w:id="23"/>
      <w:r w:rsidRPr="007C4753">
        <w:rPr>
          <w:rFonts w:cs="Arial"/>
        </w:rPr>
        <w:t>в) значения всех критериев, на основании которых оцениваются последствия реконструкции, модернизации, изменения назначения или ликвидации объекта социальной инфраструктуры для детей, являющегося муниципальной</w:t>
      </w:r>
      <w:r>
        <w:rPr>
          <w:rFonts w:cs="Arial"/>
        </w:rPr>
        <w:t xml:space="preserve"> </w:t>
      </w:r>
      <w:r w:rsidRPr="007C4753">
        <w:rPr>
          <w:rFonts w:cs="Arial"/>
        </w:rPr>
        <w:t>собственностью, а также последствия заключения договора аренды, договора безвозмездного пользования такого объекта;</w:t>
      </w:r>
    </w:p>
    <w:p w:rsidR="009978E7" w:rsidRPr="007C4753" w:rsidRDefault="009978E7" w:rsidP="009978E7">
      <w:pPr>
        <w:ind w:firstLine="709"/>
        <w:rPr>
          <w:rFonts w:cs="Arial"/>
        </w:rPr>
      </w:pPr>
      <w:bookmarkStart w:id="24" w:name="100040"/>
      <w:bookmarkEnd w:id="24"/>
      <w:r w:rsidRPr="007C4753">
        <w:rPr>
          <w:rFonts w:cs="Arial"/>
        </w:rPr>
        <w:t>г) решение Комиссии.</w:t>
      </w:r>
    </w:p>
    <w:p w:rsidR="009978E7" w:rsidRPr="007C4753" w:rsidRDefault="009978E7" w:rsidP="009978E7">
      <w:pPr>
        <w:ind w:firstLine="709"/>
        <w:rPr>
          <w:rFonts w:cs="Arial"/>
        </w:rPr>
      </w:pPr>
      <w:bookmarkStart w:id="25" w:name="100041"/>
      <w:bookmarkEnd w:id="25"/>
      <w:r w:rsidRPr="007C4753">
        <w:rPr>
          <w:rFonts w:cs="Arial"/>
        </w:rPr>
        <w:t>1</w:t>
      </w:r>
      <w:r>
        <w:rPr>
          <w:rFonts w:cs="Arial"/>
        </w:rPr>
        <w:t>4</w:t>
      </w:r>
      <w:r w:rsidRPr="007C4753">
        <w:rPr>
          <w:rFonts w:cs="Arial"/>
        </w:rPr>
        <w:t>. В заключении об оценке последствий принятия решения о реорганизации или ликвидации муниципальной организации, находящейся в ведении муниципалитета, образующей социальную инфраструктуру для детей, указываются:</w:t>
      </w:r>
    </w:p>
    <w:p w:rsidR="009978E7" w:rsidRPr="007C4753" w:rsidRDefault="009978E7" w:rsidP="009978E7">
      <w:pPr>
        <w:ind w:firstLine="709"/>
        <w:rPr>
          <w:rFonts w:cs="Arial"/>
        </w:rPr>
      </w:pPr>
      <w:bookmarkStart w:id="26" w:name="100042"/>
      <w:bookmarkEnd w:id="26"/>
      <w:r w:rsidRPr="007C4753">
        <w:rPr>
          <w:rFonts w:cs="Arial"/>
        </w:rPr>
        <w:t>а) наименование муниципальной организации, образующей социальную инфраструктуру для детей, предлагаемой к реорганизации или ликвидации;</w:t>
      </w:r>
    </w:p>
    <w:p w:rsidR="009978E7" w:rsidRPr="007C4753" w:rsidRDefault="009978E7" w:rsidP="009978E7">
      <w:pPr>
        <w:ind w:firstLine="709"/>
        <w:rPr>
          <w:rFonts w:cs="Arial"/>
        </w:rPr>
      </w:pPr>
      <w:bookmarkStart w:id="27" w:name="100043"/>
      <w:bookmarkEnd w:id="27"/>
      <w:r w:rsidRPr="007C4753">
        <w:rPr>
          <w:rFonts w:cs="Arial"/>
        </w:rPr>
        <w:t>б) предложение о реорганизации или ликвидации муниципальной организации, образующей социальную инфраструктуру для детей, которое выносилось на заседание Комиссии;</w:t>
      </w:r>
    </w:p>
    <w:p w:rsidR="009978E7" w:rsidRPr="007C4753" w:rsidRDefault="009978E7" w:rsidP="009978E7">
      <w:pPr>
        <w:ind w:firstLine="709"/>
        <w:rPr>
          <w:rFonts w:cs="Arial"/>
        </w:rPr>
      </w:pPr>
      <w:bookmarkStart w:id="28" w:name="100044"/>
      <w:bookmarkEnd w:id="28"/>
      <w:r w:rsidRPr="007C4753">
        <w:rPr>
          <w:rFonts w:cs="Arial"/>
        </w:rPr>
        <w:t>в) значения всех критериев, на основании которых оцениваются последствия реорганизации или ликвидации муниципальной организации, образующей социальную инфраструктуру для детей;</w:t>
      </w:r>
    </w:p>
    <w:p w:rsidR="009978E7" w:rsidRPr="007C4753" w:rsidRDefault="009978E7" w:rsidP="009978E7">
      <w:pPr>
        <w:ind w:firstLine="709"/>
        <w:rPr>
          <w:rFonts w:cs="Arial"/>
        </w:rPr>
      </w:pPr>
      <w:bookmarkStart w:id="29" w:name="100045"/>
      <w:bookmarkEnd w:id="29"/>
      <w:r w:rsidRPr="007C4753">
        <w:rPr>
          <w:rFonts w:cs="Arial"/>
        </w:rPr>
        <w:t>г) решение Комиссии.</w:t>
      </w:r>
    </w:p>
    <w:p w:rsidR="009978E7" w:rsidRPr="007C4753" w:rsidRDefault="009978E7" w:rsidP="009978E7">
      <w:pPr>
        <w:ind w:firstLine="709"/>
        <w:rPr>
          <w:rFonts w:cs="Arial"/>
        </w:rPr>
      </w:pPr>
      <w:bookmarkStart w:id="30" w:name="100046"/>
      <w:bookmarkEnd w:id="30"/>
      <w:r w:rsidRPr="007C4753">
        <w:rPr>
          <w:rFonts w:cs="Arial"/>
        </w:rPr>
        <w:t>1</w:t>
      </w:r>
      <w:r>
        <w:rPr>
          <w:rFonts w:cs="Arial"/>
        </w:rPr>
        <w:t>5</w:t>
      </w:r>
      <w:r w:rsidRPr="007C4753">
        <w:rPr>
          <w:rFonts w:cs="Arial"/>
        </w:rPr>
        <w:t>. Заключение</w:t>
      </w:r>
      <w:r>
        <w:rPr>
          <w:rFonts w:cs="Arial"/>
        </w:rPr>
        <w:t xml:space="preserve"> </w:t>
      </w:r>
      <w:r w:rsidRPr="007C4753">
        <w:rPr>
          <w:rFonts w:cs="Arial"/>
        </w:rPr>
        <w:t xml:space="preserve">комиссии подписывается всеми присутствующими членами комиссии в трех экземплярах: первый экземпляр направляется в администрацию Аннинского муниципального района Воронежской области, второй передается в образовательное учреждение, третий подшивается в дело. </w:t>
      </w:r>
    </w:p>
    <w:p w:rsidR="009978E7" w:rsidRPr="007C4753" w:rsidRDefault="009978E7" w:rsidP="009978E7">
      <w:pPr>
        <w:ind w:firstLine="709"/>
        <w:rPr>
          <w:rFonts w:cs="Arial"/>
        </w:rPr>
      </w:pPr>
      <w:r w:rsidRPr="007C4753">
        <w:rPr>
          <w:rFonts w:cs="Arial"/>
        </w:rPr>
        <w:t>1</w:t>
      </w:r>
      <w:r>
        <w:rPr>
          <w:rFonts w:cs="Arial"/>
        </w:rPr>
        <w:t>6</w:t>
      </w:r>
      <w:r w:rsidRPr="007C4753">
        <w:rPr>
          <w:rFonts w:cs="Arial"/>
        </w:rPr>
        <w:t>. Заключение Комиссии размещается на официальном сайте администрации Аннинского муниципального района в информационно-телекоммуникационной сети "Интернет" с учетом требований законодательства Российской Федерации о государственной тайне.</w:t>
      </w:r>
    </w:p>
    <w:p w:rsidR="009978E7" w:rsidRPr="007C4753" w:rsidRDefault="009978E7" w:rsidP="009978E7">
      <w:pPr>
        <w:ind w:firstLine="709"/>
        <w:rPr>
          <w:rFonts w:cs="Arial"/>
        </w:rPr>
      </w:pPr>
      <w:bookmarkStart w:id="31" w:name="100047"/>
      <w:bookmarkEnd w:id="31"/>
      <w:r w:rsidRPr="007C4753">
        <w:rPr>
          <w:rFonts w:cs="Arial"/>
        </w:rPr>
        <w:t>1</w:t>
      </w:r>
      <w:r>
        <w:rPr>
          <w:rFonts w:cs="Arial"/>
        </w:rPr>
        <w:t>7</w:t>
      </w:r>
      <w:r w:rsidRPr="007C4753">
        <w:rPr>
          <w:rFonts w:cs="Arial"/>
        </w:rPr>
        <w:t>. Комиссия дает отрицательное заключение (о невозможности принятия решения о реконструкции, модернизации, об изменении назначения или о ликвидации объекта социальной инфраструктуры для детей, являющегося муниципальной собственностью, заключения муниципальной организацией, образующей социальную инфраструктуру для детей, договора аренды, договора безвозмездного пользования закрепленных за ней объектов собственности) в случае, если по итогам проведенного анализа не достигнуто хотя бы одно из значений критериев, установленных в отношении объекта социальной инфраструктуры для детей, являющегося муниципальной собственностью.</w:t>
      </w:r>
    </w:p>
    <w:p w:rsidR="009978E7" w:rsidRPr="007C4753" w:rsidRDefault="009978E7" w:rsidP="009978E7">
      <w:pPr>
        <w:ind w:firstLine="709"/>
        <w:rPr>
          <w:rFonts w:cs="Arial"/>
        </w:rPr>
      </w:pPr>
      <w:bookmarkStart w:id="32" w:name="100048"/>
      <w:bookmarkEnd w:id="32"/>
      <w:r w:rsidRPr="007C4753">
        <w:rPr>
          <w:rFonts w:cs="Arial"/>
        </w:rPr>
        <w:t>Комиссия дает отрицательное заключение (о невозможности принятия решения о реорганизации или ликвидации муниципальной организации, образующей социальную инфраструктуру для детей) в случае, если по итогам проведенного анализа не достигнуто хотя бы одно из значений установленных критериев.</w:t>
      </w:r>
    </w:p>
    <w:p w:rsidR="009978E7" w:rsidRPr="007C4753" w:rsidRDefault="009978E7" w:rsidP="009978E7">
      <w:pPr>
        <w:ind w:firstLine="709"/>
        <w:rPr>
          <w:rFonts w:cs="Arial"/>
        </w:rPr>
      </w:pPr>
      <w:r w:rsidRPr="007C4753">
        <w:rPr>
          <w:rFonts w:cs="Arial"/>
        </w:rPr>
        <w:t>1</w:t>
      </w:r>
      <w:r>
        <w:rPr>
          <w:rFonts w:cs="Arial"/>
        </w:rPr>
        <w:t>8</w:t>
      </w:r>
      <w:r w:rsidRPr="007C4753">
        <w:rPr>
          <w:rFonts w:cs="Arial"/>
        </w:rPr>
        <w:t>. После устранения нарушений, послуживших причиной</w:t>
      </w:r>
      <w:r>
        <w:rPr>
          <w:rFonts w:cs="Arial"/>
        </w:rPr>
        <w:t xml:space="preserve"> </w:t>
      </w:r>
      <w:r w:rsidRPr="007C4753">
        <w:rPr>
          <w:rFonts w:cs="Arial"/>
        </w:rPr>
        <w:t xml:space="preserve">для отказа в проведении оценки последствий принятия решения о реконструкции, модернизации, об изменении назначения или о ликвидации объекта социальной инфраструктуры для детей, являющегося муниципальной собственностью, заключения муниципальной организацией, образующей социальную инфраструктуру для детей, договора аренды, договора безвозмездного пользования закрепленных за ней объектов собственности) в случае, если по итогам проведенного анализа не достигнуто хотя бы одно из значений критериев, установленных в отношении </w:t>
      </w:r>
      <w:r w:rsidRPr="007C4753">
        <w:rPr>
          <w:rFonts w:cs="Arial"/>
        </w:rPr>
        <w:lastRenderedPageBreak/>
        <w:t>объекта социальной инфраструктуры для детей отдел образования, опеки и попечительства</w:t>
      </w:r>
      <w:r>
        <w:rPr>
          <w:rFonts w:cs="Arial"/>
        </w:rPr>
        <w:t xml:space="preserve"> </w:t>
      </w:r>
      <w:r w:rsidRPr="007C4753">
        <w:rPr>
          <w:rFonts w:cs="Arial"/>
        </w:rPr>
        <w:t>администрации Аннинского муниципального района Воронежской области</w:t>
      </w:r>
      <w:r>
        <w:rPr>
          <w:rFonts w:cs="Arial"/>
        </w:rPr>
        <w:t xml:space="preserve"> </w:t>
      </w:r>
      <w:r w:rsidRPr="007C4753">
        <w:rPr>
          <w:rFonts w:cs="Arial"/>
        </w:rPr>
        <w:t xml:space="preserve">имеет право повторно обратиться в комиссию с предложением. </w:t>
      </w:r>
    </w:p>
    <w:p w:rsidR="009978E7" w:rsidRPr="007C4753" w:rsidRDefault="009978E7" w:rsidP="009978E7">
      <w:pPr>
        <w:ind w:firstLine="709"/>
        <w:rPr>
          <w:rFonts w:cs="Arial"/>
        </w:rPr>
      </w:pPr>
      <w:bookmarkStart w:id="33" w:name="100049"/>
      <w:bookmarkEnd w:id="33"/>
      <w:r w:rsidRPr="007C4753">
        <w:rPr>
          <w:rFonts w:cs="Arial"/>
        </w:rPr>
        <w:t>1</w:t>
      </w:r>
      <w:r>
        <w:rPr>
          <w:rFonts w:cs="Arial"/>
        </w:rPr>
        <w:t>9</w:t>
      </w:r>
      <w:r w:rsidRPr="007C4753">
        <w:rPr>
          <w:rFonts w:cs="Arial"/>
        </w:rPr>
        <w:t>. Комиссия дает положительное заключение (о возможности принятия решения о реконструкции, модернизации, об изменении назначения или о ликвидации объекта социальной инфраструктуры для детей, являющегося муниципальной собственностью, заключения организацией, образующей социальную инфраструктуру для детей, договора аренды, договора безвозмездного пользования закрепленных за ней объектов собственности) в случае, если по итогам проведенного анализа достигнуты все значения критериев, установленные в отношении объекта социальной инфраструктуры для детей, являющегося муниципальной собственностью.</w:t>
      </w:r>
    </w:p>
    <w:p w:rsidR="009978E7" w:rsidRPr="007C4753" w:rsidRDefault="009978E7" w:rsidP="009978E7">
      <w:pPr>
        <w:ind w:firstLine="709"/>
        <w:rPr>
          <w:rFonts w:cs="Arial"/>
        </w:rPr>
      </w:pPr>
      <w:bookmarkStart w:id="34" w:name="100050"/>
      <w:bookmarkEnd w:id="34"/>
      <w:r w:rsidRPr="007C4753">
        <w:rPr>
          <w:rFonts w:cs="Arial"/>
        </w:rPr>
        <w:t>Комиссия дает положительное заключение (о возможности принятия решения о реорганизации или ликвидации муниципальной организации, образующей социальную инфраструктуру для детей) в случае, если по итогам проведенного анализа достигнуты все значения установленных критериев.</w:t>
      </w:r>
    </w:p>
    <w:p w:rsidR="009978E7" w:rsidRPr="007C4753" w:rsidRDefault="009978E7" w:rsidP="009978E7">
      <w:pPr>
        <w:ind w:firstLine="709"/>
        <w:rPr>
          <w:rFonts w:cs="Arial"/>
        </w:rPr>
      </w:pPr>
      <w:bookmarkStart w:id="35" w:name="100051"/>
      <w:bookmarkEnd w:id="35"/>
      <w:r>
        <w:rPr>
          <w:rFonts w:cs="Arial"/>
        </w:rPr>
        <w:t>20</w:t>
      </w:r>
      <w:r w:rsidRPr="007C4753">
        <w:rPr>
          <w:rFonts w:cs="Arial"/>
        </w:rPr>
        <w:t>. Оригиналы заключений Комиссии хранятся в отделе образования, опеки и попечительства администрации Аннинского муниципального района.</w:t>
      </w:r>
    </w:p>
    <w:p w:rsidR="009978E7" w:rsidRPr="007C4753" w:rsidRDefault="009978E7" w:rsidP="009978E7">
      <w:pPr>
        <w:ind w:firstLine="709"/>
        <w:rPr>
          <w:rFonts w:cs="Arial"/>
        </w:rPr>
      </w:pPr>
      <w:bookmarkStart w:id="36" w:name="100052"/>
      <w:bookmarkEnd w:id="36"/>
      <w:r>
        <w:rPr>
          <w:rFonts w:cs="Arial"/>
        </w:rPr>
        <w:t>21</w:t>
      </w:r>
      <w:r w:rsidRPr="007C4753">
        <w:rPr>
          <w:rFonts w:cs="Arial"/>
        </w:rPr>
        <w:t xml:space="preserve">. Методическое, аналитическое и организационно-техническое обеспечение деятельности Комиссии осуществляет администрация Аннинского муниципального района. </w:t>
      </w:r>
    </w:p>
    <w:p w:rsidR="009978E7" w:rsidRDefault="009978E7" w:rsidP="009978E7"/>
    <w:p w:rsidR="009978E7" w:rsidRPr="007C4753" w:rsidRDefault="009978E7" w:rsidP="009978E7">
      <w:pPr>
        <w:pStyle w:val="a7"/>
        <w:spacing w:before="0" w:beforeAutospacing="0" w:after="0" w:afterAutospacing="0"/>
        <w:ind w:left="5103"/>
        <w:rPr>
          <w:rFonts w:ascii="Arial" w:hAnsi="Arial" w:cs="Arial"/>
        </w:rPr>
      </w:pPr>
      <w:r>
        <w:rPr>
          <w:rFonts w:ascii="Arial" w:hAnsi="Arial" w:cs="Arial"/>
        </w:rPr>
        <w:br w:type="page"/>
      </w:r>
      <w:r w:rsidRPr="007C4753">
        <w:rPr>
          <w:rFonts w:ascii="Arial" w:hAnsi="Arial" w:cs="Arial"/>
        </w:rPr>
        <w:lastRenderedPageBreak/>
        <w:t xml:space="preserve">Приложение №3 к </w:t>
      </w:r>
      <w:r w:rsidRPr="000E6660">
        <w:rPr>
          <w:rFonts w:ascii="Arial" w:hAnsi="Arial" w:cs="Arial"/>
        </w:rPr>
        <w:t xml:space="preserve">постановлению администрации Аннинского муниципального района Воронежской области № 1367 от 22.12.2023 г. </w:t>
      </w:r>
      <w:r w:rsidRPr="007C4753">
        <w:rPr>
          <w:rFonts w:ascii="Arial" w:hAnsi="Arial" w:cs="Arial"/>
        </w:rPr>
        <w:t>«О порядке проведения оценки последствий принятия решения о реконструкции, модернизации, об изменении назначения или о ликвидации объекта социальной инфраструктуры для детей, заключении организацией, образующей социальную инфраструктуру для детей, договора аренды, договора безвозмездного пользования закрепленных за ней объектов собственности, проведения оценки последствий принятия решения о реорганизации или ликвидации муниципальной организации, образующей социальную инфраструктуру для детей Аннинского муниципального района Воронежской области»</w:t>
      </w:r>
      <w:r>
        <w:rPr>
          <w:rFonts w:ascii="Arial" w:hAnsi="Arial" w:cs="Arial"/>
        </w:rPr>
        <w:t xml:space="preserve"> </w:t>
      </w:r>
    </w:p>
    <w:p w:rsidR="009978E7" w:rsidRDefault="009978E7" w:rsidP="009978E7">
      <w:pPr>
        <w:ind w:firstLine="709"/>
        <w:jc w:val="center"/>
        <w:rPr>
          <w:rFonts w:cs="Arial"/>
        </w:rPr>
      </w:pPr>
      <w:bookmarkStart w:id="37" w:name="8m4k4ZkCSwbY"/>
      <w:bookmarkEnd w:id="37"/>
    </w:p>
    <w:p w:rsidR="009978E7" w:rsidRPr="007C4753" w:rsidRDefault="009978E7" w:rsidP="009978E7">
      <w:pPr>
        <w:ind w:firstLine="709"/>
        <w:jc w:val="center"/>
        <w:rPr>
          <w:rFonts w:cs="Arial"/>
        </w:rPr>
      </w:pPr>
      <w:r w:rsidRPr="007C4753">
        <w:rPr>
          <w:rFonts w:cs="Arial"/>
        </w:rPr>
        <w:t>Критерии оценки последствий принятия решения о реконструкции, модернизации, об изменении назначения или о ликвидации объекта социальной инфраструктуры для детей,</w:t>
      </w:r>
      <w:r>
        <w:rPr>
          <w:rFonts w:cs="Arial"/>
        </w:rPr>
        <w:t xml:space="preserve"> </w:t>
      </w:r>
      <w:r w:rsidRPr="007C4753">
        <w:rPr>
          <w:rFonts w:cs="Arial"/>
        </w:rPr>
        <w:t>заключении организацией, образующей социальную инфраструктуру для детей, договора аренды, договора безвозмездного пользования закрепленных за ней объектов собственности, проведению оценки последствий принятия решения о реорганизации или ликвидации муниципальной организации, образующей социальную инфраструктуру для детей Аннинского муниципального района Воронежской области</w:t>
      </w:r>
    </w:p>
    <w:p w:rsidR="009978E7" w:rsidRPr="007C4753" w:rsidRDefault="009978E7" w:rsidP="009978E7">
      <w:pPr>
        <w:ind w:firstLine="709"/>
        <w:jc w:val="center"/>
        <w:rPr>
          <w:rFonts w:cs="Arial"/>
        </w:rPr>
      </w:pPr>
    </w:p>
    <w:p w:rsidR="009978E7" w:rsidRDefault="009978E7" w:rsidP="009978E7">
      <w:pPr>
        <w:ind w:firstLine="709"/>
        <w:rPr>
          <w:rFonts w:cs="Arial"/>
        </w:rPr>
      </w:pPr>
      <w:r w:rsidRPr="001E2B7C">
        <w:rPr>
          <w:rFonts w:cs="Arial"/>
        </w:rPr>
        <w:t>Значения критериев оценки последствий принятия решения о реконструкции, модернизации, об изменении назначения или о ликвидации объекта социальной инфраструктуры для детей, являющегося муниципальной собственностью, и о заключении, находящейся в ведении Аннинского муниципального района, образующей социальную инфраструктуру для детей, договора аренды, договора безвозмездного пользования закрепленных за ней объектов собственности</w:t>
      </w:r>
    </w:p>
    <w:p w:rsidR="009978E7" w:rsidRPr="001E2B7C" w:rsidRDefault="009978E7" w:rsidP="009978E7">
      <w:pPr>
        <w:ind w:firstLine="709"/>
        <w:rPr>
          <w:rFonts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4786"/>
      </w:tblGrid>
      <w:tr w:rsidR="009978E7" w:rsidRPr="007C4753" w:rsidTr="00337176">
        <w:tc>
          <w:tcPr>
            <w:tcW w:w="4785" w:type="dxa"/>
          </w:tcPr>
          <w:p w:rsidR="009978E7" w:rsidRPr="007C4753" w:rsidRDefault="009978E7" w:rsidP="00337176">
            <w:pPr>
              <w:rPr>
                <w:rFonts w:cs="Arial"/>
              </w:rPr>
            </w:pPr>
            <w:r w:rsidRPr="007C4753">
              <w:rPr>
                <w:rFonts w:cs="Arial"/>
              </w:rPr>
              <w:t xml:space="preserve"> Критерий </w:t>
            </w:r>
          </w:p>
        </w:tc>
        <w:tc>
          <w:tcPr>
            <w:tcW w:w="4786" w:type="dxa"/>
          </w:tcPr>
          <w:p w:rsidR="009978E7" w:rsidRPr="007C4753" w:rsidRDefault="009978E7" w:rsidP="00337176">
            <w:pPr>
              <w:rPr>
                <w:rFonts w:cs="Arial"/>
              </w:rPr>
            </w:pPr>
            <w:r w:rsidRPr="007C4753">
              <w:rPr>
                <w:rFonts w:cs="Arial"/>
              </w:rPr>
              <w:t xml:space="preserve">Значение критерия </w:t>
            </w:r>
          </w:p>
        </w:tc>
      </w:tr>
      <w:tr w:rsidR="009978E7" w:rsidRPr="007C4753" w:rsidTr="00337176">
        <w:tc>
          <w:tcPr>
            <w:tcW w:w="4785" w:type="dxa"/>
          </w:tcPr>
          <w:p w:rsidR="009978E7" w:rsidRPr="007C4753" w:rsidRDefault="009978E7" w:rsidP="00337176">
            <w:pPr>
              <w:rPr>
                <w:rFonts w:cs="Arial"/>
              </w:rPr>
            </w:pPr>
            <w:r w:rsidRPr="007C4753">
              <w:rPr>
                <w:rFonts w:cs="Arial"/>
              </w:rPr>
              <w:t xml:space="preserve">Обеспечение продолжения оказания социальных услуг детям в целях обеспечения жизнедеятельности, образования, развития, отдыха и оздоровления детей, оказания им медицинской помощи, профилактики заболеваний у детей, их социальной защиты и социального обслуживания, предоставляемых с использованием объекта социальной инфраструктуры, </w:t>
            </w:r>
            <w:r w:rsidRPr="007C4753">
              <w:rPr>
                <w:rFonts w:cs="Arial"/>
              </w:rPr>
              <w:lastRenderedPageBreak/>
              <w:t>предлагаемого к реконструкции, модернизации, изменению назначения или ликвидации, а также к передаче его в аренду, безвозмездное пользование</w:t>
            </w:r>
          </w:p>
        </w:tc>
        <w:tc>
          <w:tcPr>
            <w:tcW w:w="4786" w:type="dxa"/>
          </w:tcPr>
          <w:p w:rsidR="009978E7" w:rsidRPr="007C4753" w:rsidRDefault="009978E7" w:rsidP="00337176">
            <w:pPr>
              <w:rPr>
                <w:rFonts w:cs="Arial"/>
              </w:rPr>
            </w:pPr>
            <w:r w:rsidRPr="007C4753">
              <w:rPr>
                <w:rFonts w:cs="Arial"/>
              </w:rPr>
              <w:lastRenderedPageBreak/>
              <w:t>Обеспечено/Не обеспечено</w:t>
            </w:r>
          </w:p>
        </w:tc>
      </w:tr>
      <w:tr w:rsidR="009978E7" w:rsidRPr="007C4753" w:rsidTr="00337176">
        <w:tc>
          <w:tcPr>
            <w:tcW w:w="4785" w:type="dxa"/>
          </w:tcPr>
          <w:p w:rsidR="009978E7" w:rsidRPr="007C4753" w:rsidRDefault="009978E7" w:rsidP="00337176">
            <w:pPr>
              <w:rPr>
                <w:rFonts w:cs="Arial"/>
              </w:rPr>
            </w:pPr>
            <w:r w:rsidRPr="007C4753">
              <w:rPr>
                <w:rFonts w:cs="Arial"/>
              </w:rPr>
              <w:lastRenderedPageBreak/>
              <w:t>Обеспечение оказания услуг детям в целях обеспечения жизнедеятельности, образования, развития, отдыха и оздоровления детей, оказания им медицинской помощи, профилактики заболеваний у детей, их социальной защиты и социального обслуживания в объеме не менее чем объем таких услуг, предоставляемых с использованием объекта социальной инфраструктуры, предлагаемого к реконструкции, модернизации, изменению назначения или ликвидации, а также к передаче в аренду, безвозмездное пользование до принятия решения о реконструкции, модернизации, об изменении назначения или о ликвидации объекта социальной инфраструктуры, заключении организацией, образующей социальную инфраструктуру для детей, договора аренды, договора безвозмездного пользования закрепленных за ней объектов собственности</w:t>
            </w:r>
          </w:p>
        </w:tc>
        <w:tc>
          <w:tcPr>
            <w:tcW w:w="4786" w:type="dxa"/>
          </w:tcPr>
          <w:p w:rsidR="009978E7" w:rsidRPr="007C4753" w:rsidRDefault="009978E7" w:rsidP="00337176">
            <w:pPr>
              <w:rPr>
                <w:rFonts w:cs="Arial"/>
              </w:rPr>
            </w:pPr>
            <w:r w:rsidRPr="007C4753">
              <w:rPr>
                <w:rFonts w:cs="Arial"/>
              </w:rPr>
              <w:t>Обеспечено/Не обеспечено</w:t>
            </w:r>
          </w:p>
        </w:tc>
      </w:tr>
    </w:tbl>
    <w:p w:rsidR="009978E7" w:rsidRPr="007C4753" w:rsidRDefault="009978E7" w:rsidP="009978E7">
      <w:pPr>
        <w:ind w:firstLine="709"/>
        <w:rPr>
          <w:rFonts w:cs="Arial"/>
        </w:rPr>
      </w:pPr>
    </w:p>
    <w:p w:rsidR="009978E7" w:rsidRPr="001E2B7C" w:rsidRDefault="009978E7" w:rsidP="009978E7">
      <w:pPr>
        <w:ind w:firstLine="709"/>
        <w:rPr>
          <w:rFonts w:cs="Arial"/>
        </w:rPr>
      </w:pPr>
      <w:r w:rsidRPr="001E2B7C">
        <w:rPr>
          <w:rFonts w:cs="Arial"/>
        </w:rPr>
        <w:t>Значения критериев оценки последствий принятия решения о реорганизации или ликвидации муниципальной организации Аннинского муниципального района, образующей социальную инфраструктуру для детей</w:t>
      </w:r>
    </w:p>
    <w:p w:rsidR="009978E7" w:rsidRPr="007C4753" w:rsidRDefault="009978E7" w:rsidP="009978E7">
      <w:pPr>
        <w:ind w:firstLine="709"/>
        <w:rPr>
          <w:rFonts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4786"/>
      </w:tblGrid>
      <w:tr w:rsidR="009978E7" w:rsidRPr="007C4753" w:rsidTr="00337176">
        <w:tc>
          <w:tcPr>
            <w:tcW w:w="4785" w:type="dxa"/>
          </w:tcPr>
          <w:p w:rsidR="009978E7" w:rsidRPr="007C4753" w:rsidRDefault="009978E7" w:rsidP="00337176">
            <w:pPr>
              <w:rPr>
                <w:rFonts w:cs="Arial"/>
              </w:rPr>
            </w:pPr>
            <w:r w:rsidRPr="007C4753">
              <w:rPr>
                <w:rFonts w:cs="Arial"/>
              </w:rPr>
              <w:t>Обеспечение продолжения оказания социальных услуг детям в целях обеспечения жизнедеятельности, образования, развития, отдыха и оздоровления детей, оказания им медицинской помощи, профилактики заболеваний у детей, их социальной защиты и социального обслуживания, предоставляемых муниципальной организацией, образующей социальную инфраструктуру для детей, предлагаемой к реорганизации или ликвидации</w:t>
            </w:r>
          </w:p>
        </w:tc>
        <w:tc>
          <w:tcPr>
            <w:tcW w:w="4786" w:type="dxa"/>
          </w:tcPr>
          <w:p w:rsidR="009978E7" w:rsidRPr="007C4753" w:rsidRDefault="009978E7" w:rsidP="00337176">
            <w:pPr>
              <w:rPr>
                <w:rFonts w:cs="Arial"/>
              </w:rPr>
            </w:pPr>
            <w:r w:rsidRPr="007C4753">
              <w:rPr>
                <w:rFonts w:cs="Arial"/>
              </w:rPr>
              <w:t>Обеспечено/Не обеспечено</w:t>
            </w:r>
          </w:p>
        </w:tc>
      </w:tr>
      <w:tr w:rsidR="009978E7" w:rsidRPr="007C4753" w:rsidTr="00337176">
        <w:tc>
          <w:tcPr>
            <w:tcW w:w="4785" w:type="dxa"/>
          </w:tcPr>
          <w:p w:rsidR="009978E7" w:rsidRPr="007C4753" w:rsidRDefault="009978E7" w:rsidP="00337176">
            <w:pPr>
              <w:rPr>
                <w:rFonts w:cs="Arial"/>
              </w:rPr>
            </w:pPr>
            <w:r w:rsidRPr="007C4753">
              <w:rPr>
                <w:rFonts w:cs="Arial"/>
              </w:rPr>
              <w:t xml:space="preserve">Обеспечение оказания услуг детям в целях обеспечения жизнедеятельности, образования, </w:t>
            </w:r>
            <w:r w:rsidRPr="007C4753">
              <w:rPr>
                <w:rFonts w:cs="Arial"/>
              </w:rPr>
              <w:lastRenderedPageBreak/>
              <w:t>развития, отдыха и оздоровления детей, оказания им медицинской помощи, профилактики заболеваний у детей, их социальной защиты и социального обслуживания в объеме не менее чем объем таких услуг, предоставляемых муниципальной организацией, образующей социальную инфраструктуру для детей, предлагаемой к реорганизации или ликвидации, до принятия решения о реорганизации или ликвидации данной организации</w:t>
            </w:r>
          </w:p>
        </w:tc>
        <w:tc>
          <w:tcPr>
            <w:tcW w:w="4786" w:type="dxa"/>
          </w:tcPr>
          <w:p w:rsidR="009978E7" w:rsidRPr="007C4753" w:rsidRDefault="009978E7" w:rsidP="00337176">
            <w:pPr>
              <w:rPr>
                <w:rFonts w:cs="Arial"/>
              </w:rPr>
            </w:pPr>
            <w:r w:rsidRPr="007C4753">
              <w:rPr>
                <w:rFonts w:cs="Arial"/>
              </w:rPr>
              <w:lastRenderedPageBreak/>
              <w:t>Обеспечено/Не обеспечено</w:t>
            </w:r>
          </w:p>
        </w:tc>
      </w:tr>
      <w:tr w:rsidR="009978E7" w:rsidRPr="007C4753" w:rsidTr="00337176">
        <w:tc>
          <w:tcPr>
            <w:tcW w:w="4785" w:type="dxa"/>
          </w:tcPr>
          <w:p w:rsidR="009978E7" w:rsidRPr="007C4753" w:rsidRDefault="009978E7" w:rsidP="00337176">
            <w:pPr>
              <w:rPr>
                <w:rFonts w:cs="Arial"/>
              </w:rPr>
            </w:pPr>
            <w:r w:rsidRPr="007C4753">
              <w:rPr>
                <w:rFonts w:cs="Arial"/>
              </w:rPr>
              <w:lastRenderedPageBreak/>
              <w:t>Обеспечение продолжения осуществления видов деятельности, которые реализовываются муниципальной организацией, образующей социальную инфраструктуру для детей, предлагаемой к реорганизации или ликвидации</w:t>
            </w:r>
          </w:p>
        </w:tc>
        <w:tc>
          <w:tcPr>
            <w:tcW w:w="4786" w:type="dxa"/>
          </w:tcPr>
          <w:p w:rsidR="009978E7" w:rsidRPr="007C4753" w:rsidRDefault="009978E7" w:rsidP="00337176">
            <w:pPr>
              <w:rPr>
                <w:rFonts w:cs="Arial"/>
              </w:rPr>
            </w:pPr>
            <w:r w:rsidRPr="007C4753">
              <w:rPr>
                <w:rFonts w:cs="Arial"/>
              </w:rPr>
              <w:t>Обеспечено/Не обеспечено</w:t>
            </w:r>
          </w:p>
        </w:tc>
      </w:tr>
    </w:tbl>
    <w:p w:rsidR="009978E7" w:rsidRDefault="009978E7" w:rsidP="009978E7">
      <w:pPr>
        <w:ind w:firstLine="709"/>
        <w:rPr>
          <w:rFonts w:cs="Arial"/>
        </w:rPr>
      </w:pPr>
    </w:p>
    <w:p w:rsidR="009978E7" w:rsidRPr="007C4753" w:rsidRDefault="009978E7" w:rsidP="009978E7">
      <w:pPr>
        <w:pStyle w:val="a7"/>
        <w:spacing w:before="0" w:beforeAutospacing="0" w:after="0" w:afterAutospacing="0"/>
        <w:ind w:firstLine="709"/>
        <w:rPr>
          <w:rFonts w:ascii="Arial" w:hAnsi="Arial" w:cs="Arial"/>
        </w:rPr>
      </w:pPr>
      <w:r>
        <w:rPr>
          <w:rFonts w:ascii="Arial" w:hAnsi="Arial" w:cs="Arial"/>
        </w:rPr>
        <w:br w:type="page"/>
      </w:r>
    </w:p>
    <w:p w:rsidR="009978E7" w:rsidRPr="007C4753" w:rsidRDefault="009978E7" w:rsidP="009978E7">
      <w:pPr>
        <w:pStyle w:val="a7"/>
        <w:spacing w:before="0" w:beforeAutospacing="0" w:after="0" w:afterAutospacing="0"/>
        <w:ind w:left="5103"/>
        <w:rPr>
          <w:rFonts w:ascii="Arial" w:hAnsi="Arial" w:cs="Arial"/>
        </w:rPr>
      </w:pPr>
      <w:r w:rsidRPr="007C4753">
        <w:rPr>
          <w:rFonts w:ascii="Arial" w:hAnsi="Arial" w:cs="Arial"/>
        </w:rPr>
        <w:lastRenderedPageBreak/>
        <w:t xml:space="preserve">Приложение № 4 </w:t>
      </w:r>
      <w:r w:rsidRPr="001E2B7C">
        <w:rPr>
          <w:rFonts w:ascii="Arial" w:hAnsi="Arial" w:cs="Arial"/>
        </w:rPr>
        <w:t xml:space="preserve">к постановлению администрации Аннинского муниципального района Воронежской области № 1367 от 22.12.2023 г. </w:t>
      </w:r>
      <w:r w:rsidRPr="007C4753">
        <w:rPr>
          <w:rFonts w:ascii="Arial" w:hAnsi="Arial" w:cs="Arial"/>
        </w:rPr>
        <w:t>«О порядке проведения оценки последствий принятия решения о реконструкции, модернизации, об изменении назначения или о ликвидации объекта социальной инфраструктуры для детей, заключении организацией, образующей социальную инфраструктуру для детей, договора аренды, договора безвозмездного пользования закрепленных за ней объектов собственности, проведения оценки последствий принятия решения о реорганизации или ликвидации муниципальной организации, образующей социальную инфраструктуру для детей Аннинского муниципального района Воронежской области»</w:t>
      </w:r>
      <w:r>
        <w:rPr>
          <w:rFonts w:ascii="Arial" w:hAnsi="Arial" w:cs="Arial"/>
        </w:rPr>
        <w:t xml:space="preserve"> </w:t>
      </w:r>
    </w:p>
    <w:p w:rsidR="009978E7" w:rsidRDefault="009978E7" w:rsidP="009978E7">
      <w:pPr>
        <w:tabs>
          <w:tab w:val="left" w:pos="2269"/>
        </w:tabs>
        <w:ind w:firstLine="709"/>
        <w:rPr>
          <w:rFonts w:cs="Arial"/>
        </w:rPr>
      </w:pPr>
    </w:p>
    <w:p w:rsidR="009978E7" w:rsidRDefault="009978E7" w:rsidP="009978E7">
      <w:pPr>
        <w:tabs>
          <w:tab w:val="left" w:pos="2269"/>
        </w:tabs>
        <w:ind w:firstLine="709"/>
        <w:jc w:val="center"/>
        <w:rPr>
          <w:rFonts w:cs="Arial"/>
        </w:rPr>
      </w:pPr>
      <w:r w:rsidRPr="007C4753">
        <w:rPr>
          <w:rFonts w:cs="Arial"/>
        </w:rPr>
        <w:t>Формы</w:t>
      </w:r>
      <w:r>
        <w:rPr>
          <w:rFonts w:cs="Arial"/>
        </w:rPr>
        <w:t xml:space="preserve"> </w:t>
      </w:r>
    </w:p>
    <w:p w:rsidR="009978E7" w:rsidRPr="007C4753" w:rsidRDefault="009978E7" w:rsidP="009978E7">
      <w:pPr>
        <w:tabs>
          <w:tab w:val="left" w:pos="2269"/>
        </w:tabs>
        <w:ind w:firstLine="709"/>
        <w:jc w:val="center"/>
        <w:rPr>
          <w:rFonts w:cs="Arial"/>
        </w:rPr>
      </w:pPr>
      <w:r w:rsidRPr="007C4753">
        <w:rPr>
          <w:rFonts w:cs="Arial"/>
        </w:rPr>
        <w:t>заключения оценки последствий принятия решения о реконструкции, модернизации, об изменении назначения или о ликвидации объекта социальной инфраструктуры для детей,</w:t>
      </w:r>
      <w:r>
        <w:rPr>
          <w:rFonts w:cs="Arial"/>
        </w:rPr>
        <w:t xml:space="preserve"> </w:t>
      </w:r>
      <w:r w:rsidRPr="007C4753">
        <w:rPr>
          <w:rFonts w:cs="Arial"/>
        </w:rPr>
        <w:t>заключении организацией, образующей социальную инфраструктуру для детей, договора аренды, договора безвозмездного пользования закрепленных за ней объектов собственности, проведению оценки последствий принятия решения о реорганизации или ликвидации муниципальной организации, образующей социальную инфраструктуру для детей Аннинского муниципального района Воронежской области</w:t>
      </w:r>
    </w:p>
    <w:p w:rsidR="009978E7" w:rsidRPr="007C4753" w:rsidRDefault="009978E7" w:rsidP="009978E7">
      <w:pPr>
        <w:tabs>
          <w:tab w:val="left" w:pos="2269"/>
        </w:tabs>
        <w:ind w:firstLine="709"/>
        <w:rPr>
          <w:rFonts w:cs="Arial"/>
        </w:rPr>
      </w:pPr>
    </w:p>
    <w:p w:rsidR="009978E7" w:rsidRPr="007C4753" w:rsidRDefault="009978E7" w:rsidP="009978E7">
      <w:pPr>
        <w:pStyle w:val="a7"/>
        <w:shd w:val="clear" w:color="auto" w:fill="FFFFFF"/>
        <w:spacing w:before="0" w:beforeAutospacing="0" w:after="0" w:afterAutospacing="0"/>
        <w:ind w:firstLine="709"/>
        <w:jc w:val="center"/>
        <w:textAlignment w:val="baseline"/>
        <w:rPr>
          <w:rFonts w:ascii="Arial" w:hAnsi="Arial" w:cs="Arial"/>
          <w:bCs/>
          <w:bdr w:val="none" w:sz="0" w:space="0" w:color="auto" w:frame="1"/>
        </w:rPr>
      </w:pPr>
      <w:r w:rsidRPr="007C4753">
        <w:rPr>
          <w:rFonts w:ascii="Arial" w:hAnsi="Arial" w:cs="Arial"/>
          <w:bCs/>
          <w:bdr w:val="none" w:sz="0" w:space="0" w:color="auto" w:frame="1"/>
        </w:rPr>
        <w:t>ЗАКЛЮЧЕНИЕ</w:t>
      </w:r>
    </w:p>
    <w:p w:rsidR="009978E7" w:rsidRPr="007C4753" w:rsidRDefault="009978E7" w:rsidP="009978E7">
      <w:pPr>
        <w:tabs>
          <w:tab w:val="left" w:pos="2269"/>
        </w:tabs>
        <w:ind w:firstLine="709"/>
        <w:jc w:val="center"/>
        <w:rPr>
          <w:rFonts w:cs="Arial"/>
        </w:rPr>
      </w:pPr>
      <w:r w:rsidRPr="007C4753">
        <w:rPr>
          <w:rFonts w:cs="Arial"/>
          <w:bCs/>
          <w:bdr w:val="none" w:sz="0" w:space="0" w:color="auto" w:frame="1"/>
        </w:rPr>
        <w:t>ПО РЕЗУЛЬТАТАМ ЭКСПЕРТНОЙ ОЦЕНКИ ПОСЛЕДСТВИЙ ПРИНЯТИЯ РЕШЕНИЯ О РЕКОНСТРУКЦИИ, МОДЕРНИЗАЦИИ, ОБ ИЗМЕНЕНИИ НАЗНАЧЕНИЯ ИЛИ О ЛИКВИДАЦИИ ОБЪЕКТА СОЦИАЛЬНОЙ ИНФРАСТРУКТУРЫ ДЛЯ ДЕТЕЙ,</w:t>
      </w:r>
      <w:r>
        <w:rPr>
          <w:rFonts w:cs="Arial"/>
          <w:bCs/>
          <w:bdr w:val="none" w:sz="0" w:space="0" w:color="auto" w:frame="1"/>
        </w:rPr>
        <w:t xml:space="preserve"> </w:t>
      </w:r>
      <w:r w:rsidRPr="007C4753">
        <w:rPr>
          <w:rFonts w:cs="Arial"/>
          <w:bCs/>
          <w:bdr w:val="none" w:sz="0" w:space="0" w:color="auto" w:frame="1"/>
        </w:rPr>
        <w:t>ЗАКЛЮЧЕНИИ ОРГАНИЗАЦИЕЙ, ОБРАЗУЮЩЕЙ СОЦИАЛЬНУЮ ИНФРАСТРУКТУРУ ДЛЯ ДЕТЕЙ, ДОГОВОРА АРЕНДЫ, ДОГОВОРА БЕЗВОЗМЕЗДНОГО ПОЛЬЗОВАНИЯ ЗАКРЕПЛЕННЫХ ЗА НЕЙ ОБЪЕКТОВ СОБСТВЕННОСТИ, ПРОВЕДЕНИЮ ОЦЕНКИ ПОСЛЕДСТВИЙ ПРИНЯТИЯ РЕШЕНИЯ О РЕОРГАНИЗАЦИИ ИЛИ ЛИКВИДАЦИИ МУНИЦИПАЛЬНОЙ ОРГАНИЗАЦИИ, ОБРАЗУЮЩЕЙ СОЦИАЛЬНУЮ ИНФРАСТРУКТУРУ ДЛЯ ДЕТЕЙ АННИНСКОГО МУНИЦИПАЛЬНОГО РАЙОНА ВОРОНЕЖСКОЙ ОБЛАСТ</w:t>
      </w:r>
      <w:r w:rsidRPr="007C4753">
        <w:rPr>
          <w:rFonts w:cs="Arial"/>
        </w:rPr>
        <w:t>И</w:t>
      </w:r>
    </w:p>
    <w:p w:rsidR="009978E7" w:rsidRDefault="009978E7" w:rsidP="009978E7">
      <w:pPr>
        <w:pStyle w:val="a7"/>
        <w:shd w:val="clear" w:color="auto" w:fill="FFFFFF"/>
        <w:spacing w:before="0" w:beforeAutospacing="0" w:after="0" w:afterAutospacing="0"/>
        <w:ind w:firstLine="709"/>
        <w:textAlignment w:val="baseline"/>
        <w:rPr>
          <w:rFonts w:ascii="Arial" w:hAnsi="Arial" w:cs="Arial"/>
        </w:rPr>
      </w:pPr>
    </w:p>
    <w:p w:rsidR="009978E7" w:rsidRPr="007C4753" w:rsidRDefault="009978E7" w:rsidP="009978E7">
      <w:pPr>
        <w:pStyle w:val="a7"/>
        <w:shd w:val="clear" w:color="auto" w:fill="FFFFFF"/>
        <w:spacing w:before="0" w:beforeAutospacing="0" w:after="0" w:afterAutospacing="0"/>
        <w:ind w:firstLine="709"/>
        <w:textAlignment w:val="baseline"/>
        <w:rPr>
          <w:rFonts w:ascii="Arial" w:hAnsi="Arial" w:cs="Arial"/>
        </w:rPr>
      </w:pPr>
      <w:r w:rsidRPr="007C4753">
        <w:rPr>
          <w:rFonts w:ascii="Arial" w:hAnsi="Arial" w:cs="Arial"/>
        </w:rPr>
        <w:t>______________Полное наименование организации___________________</w:t>
      </w:r>
    </w:p>
    <w:p w:rsidR="009978E7" w:rsidRPr="007C4753" w:rsidRDefault="009978E7" w:rsidP="009978E7">
      <w:pPr>
        <w:pStyle w:val="a7"/>
        <w:shd w:val="clear" w:color="auto" w:fill="FFFFFF"/>
        <w:spacing w:before="0" w:beforeAutospacing="0" w:after="0" w:afterAutospacing="0"/>
        <w:ind w:firstLine="709"/>
        <w:textAlignment w:val="baseline"/>
        <w:rPr>
          <w:rFonts w:ascii="Arial" w:hAnsi="Arial" w:cs="Arial"/>
        </w:rPr>
      </w:pPr>
    </w:p>
    <w:p w:rsidR="009978E7" w:rsidRPr="007C4753" w:rsidRDefault="009978E7" w:rsidP="009978E7">
      <w:pPr>
        <w:ind w:firstLine="709"/>
        <w:rPr>
          <w:rFonts w:cs="Arial"/>
        </w:rPr>
      </w:pPr>
      <w:r w:rsidRPr="007C4753">
        <w:rPr>
          <w:rFonts w:cs="Arial"/>
        </w:rPr>
        <w:t>от «</w:t>
      </w:r>
      <w:r>
        <w:rPr>
          <w:rFonts w:cs="Arial"/>
        </w:rPr>
        <w:t xml:space="preserve"> </w:t>
      </w:r>
      <w:r w:rsidRPr="007C4753">
        <w:rPr>
          <w:rFonts w:cs="Arial"/>
        </w:rPr>
        <w:t>»</w:t>
      </w:r>
      <w:r>
        <w:rPr>
          <w:rFonts w:cs="Arial"/>
        </w:rPr>
        <w:t xml:space="preserve"> </w:t>
      </w:r>
      <w:r w:rsidRPr="007C4753">
        <w:rPr>
          <w:rFonts w:cs="Arial"/>
        </w:rPr>
        <w:t xml:space="preserve">__________202__ года </w:t>
      </w:r>
    </w:p>
    <w:p w:rsidR="009978E7" w:rsidRPr="007C4753" w:rsidRDefault="009978E7" w:rsidP="009978E7">
      <w:pPr>
        <w:ind w:firstLine="709"/>
        <w:rPr>
          <w:rFonts w:cs="Arial"/>
        </w:rPr>
      </w:pPr>
      <w:r w:rsidRPr="007C4753">
        <w:rPr>
          <w:rFonts w:cs="Arial"/>
        </w:rPr>
        <w:t>Комиссия по оценке последствий принятия решения о реорганизации образовательных учреждений (далее – Комиссия) в составе:</w:t>
      </w:r>
    </w:p>
    <w:p w:rsidR="009978E7" w:rsidRPr="007C4753" w:rsidRDefault="009978E7" w:rsidP="009978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contextualSpacing/>
        <w:mirrorIndents/>
        <w:rPr>
          <w:rFonts w:cs="Arial"/>
        </w:rPr>
      </w:pPr>
      <w:r w:rsidRPr="007C4753">
        <w:rPr>
          <w:rFonts w:cs="Arial"/>
        </w:rPr>
        <w:lastRenderedPageBreak/>
        <w:t>Председатель__________________.</w:t>
      </w:r>
    </w:p>
    <w:p w:rsidR="009978E7" w:rsidRPr="007C4753" w:rsidRDefault="009978E7" w:rsidP="009978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contextualSpacing/>
        <w:mirrorIndents/>
        <w:rPr>
          <w:rFonts w:cs="Arial"/>
        </w:rPr>
      </w:pPr>
      <w:r w:rsidRPr="007C4753">
        <w:rPr>
          <w:rFonts w:cs="Arial"/>
        </w:rPr>
        <w:t>Члены комиссии: _________________.</w:t>
      </w:r>
    </w:p>
    <w:p w:rsidR="009978E7" w:rsidRPr="007C4753" w:rsidRDefault="009978E7" w:rsidP="009978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contextualSpacing/>
        <w:mirrorIndents/>
        <w:rPr>
          <w:rFonts w:cs="Arial"/>
        </w:rPr>
      </w:pPr>
      <w:r w:rsidRPr="007C4753">
        <w:rPr>
          <w:rFonts w:cs="Arial"/>
        </w:rPr>
        <w:t>______________________.</w:t>
      </w:r>
    </w:p>
    <w:p w:rsidR="009978E7" w:rsidRPr="007C4753" w:rsidRDefault="009978E7" w:rsidP="009978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contextualSpacing/>
        <w:mirrorIndents/>
        <w:rPr>
          <w:rFonts w:cs="Arial"/>
        </w:rPr>
      </w:pPr>
      <w:r w:rsidRPr="007C4753">
        <w:rPr>
          <w:rFonts w:cs="Arial"/>
        </w:rPr>
        <w:t>______________________.</w:t>
      </w:r>
    </w:p>
    <w:p w:rsidR="009978E7" w:rsidRPr="007C4753" w:rsidRDefault="009978E7" w:rsidP="009978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contextualSpacing/>
        <w:mirrorIndents/>
        <w:rPr>
          <w:rFonts w:cs="Arial"/>
        </w:rPr>
      </w:pPr>
      <w:r w:rsidRPr="007C4753">
        <w:rPr>
          <w:rFonts w:cs="Arial"/>
        </w:rPr>
        <w:t>______________________.</w:t>
      </w:r>
    </w:p>
    <w:p w:rsidR="009978E7" w:rsidRPr="007C4753" w:rsidRDefault="009978E7" w:rsidP="009978E7">
      <w:pPr>
        <w:pStyle w:val="a7"/>
        <w:spacing w:before="0" w:beforeAutospacing="0" w:after="0" w:afterAutospacing="0"/>
        <w:ind w:firstLine="709"/>
        <w:rPr>
          <w:rFonts w:ascii="Arial" w:hAnsi="Arial" w:cs="Arial"/>
        </w:rPr>
      </w:pPr>
      <w:r w:rsidRPr="007C4753">
        <w:rPr>
          <w:rFonts w:ascii="Arial" w:hAnsi="Arial" w:cs="Arial"/>
        </w:rPr>
        <w:t>В соответствии с пунктом 12, пунктом 14 статьи 22 Федерального Закона «Об образовании в Российской Федерации» от 29.12.2012 №273-ФЗ, пунктом 2 статьи 13 Федерального закона от 24.07.1998 № 124-ФЗ «Об основных гарантиях прав ребенка в Российской Федерации», постановлением Правительства Воронежской области от 26.11.2010г. № 1033 «Об утверждении порядка создания (в том числе изменения типа), реорганизации и ликвидации казенных, бюджетных, автономных учреждений Воронежской области, порядка утверждения Устава казенного, бюджетного, автономного учреждения Воронежской области и внесения в него изменений, порядка осуществления контроля за деятельностью казенных бюджетных, автономных учреждений Воронежской области», Законом Воронежской области от 03.06.2013г. № 84-ОЗ «О регулировании отдельных отношений в сфере образования на территории Воронежской области», постановлением администрации Аннинского муниципального района Воронежской области от 22.12.2023</w:t>
      </w:r>
      <w:r>
        <w:rPr>
          <w:rFonts w:ascii="Arial" w:hAnsi="Arial" w:cs="Arial"/>
        </w:rPr>
        <w:t xml:space="preserve"> </w:t>
      </w:r>
      <w:r w:rsidRPr="007C4753">
        <w:rPr>
          <w:rFonts w:ascii="Arial" w:hAnsi="Arial" w:cs="Arial"/>
        </w:rPr>
        <w:t>№ 1367 «О порядке проведения оценки последствий принятия решения о реконструкции, модернизации, об изменении назначения или о ликвидации объекта социальной инфраструктуры для детей, заключении организацией, образующей социальную инфраструктуру для детей, договора аренды, договора безвозмездного пользования закрепленных за ней объектов собственности, проведения оценки последствий принятия решения о реорганизации или ликвидации муниципальной организации, образующей социальную инфраструктуру для детей Аннинского муниципального района Воронежской области», решением Совета народных депутатов Аннинского муниципального района Воронежской области от __________).</w:t>
      </w:r>
    </w:p>
    <w:p w:rsidR="009978E7" w:rsidRPr="007C4753" w:rsidRDefault="009978E7" w:rsidP="009978E7">
      <w:pPr>
        <w:widowControl w:val="0"/>
        <w:autoSpaceDE w:val="0"/>
        <w:autoSpaceDN w:val="0"/>
        <w:adjustRightInd w:val="0"/>
        <w:ind w:firstLine="709"/>
        <w:contextualSpacing/>
        <w:mirrorIndents/>
        <w:rPr>
          <w:rFonts w:cs="Arial"/>
        </w:rPr>
      </w:pPr>
    </w:p>
    <w:p w:rsidR="009978E7" w:rsidRPr="005E0526" w:rsidRDefault="009978E7" w:rsidP="009978E7">
      <w:pPr>
        <w:ind w:firstLine="709"/>
        <w:rPr>
          <w:rFonts w:cs="Arial"/>
        </w:rPr>
      </w:pPr>
      <w:r w:rsidRPr="005E0526">
        <w:rPr>
          <w:rFonts w:cs="Arial"/>
        </w:rPr>
        <w:t>Наименование муниципальной организации</w:t>
      </w:r>
    </w:p>
    <w:p w:rsidR="009978E7" w:rsidRPr="005E0526" w:rsidRDefault="009978E7" w:rsidP="009978E7">
      <w:pPr>
        <w:ind w:firstLine="709"/>
        <w:rPr>
          <w:rFonts w:cs="Arial"/>
        </w:rPr>
      </w:pPr>
      <w:r w:rsidRPr="005E0526">
        <w:rPr>
          <w:rFonts w:cs="Arial"/>
        </w:rPr>
        <w:t xml:space="preserve">Объекты реорганизации: </w:t>
      </w:r>
    </w:p>
    <w:p w:rsidR="009978E7" w:rsidRPr="005E0526" w:rsidRDefault="009978E7" w:rsidP="009978E7">
      <w:pPr>
        <w:ind w:firstLine="709"/>
        <w:rPr>
          <w:rStyle w:val="11"/>
          <w:rFonts w:cs="Arial"/>
        </w:rPr>
      </w:pPr>
      <w:r w:rsidRPr="005E0526">
        <w:rPr>
          <w:rStyle w:val="11"/>
          <w:rFonts w:cs="Arial"/>
        </w:rPr>
        <w:t>Учредитель:</w:t>
      </w:r>
    </w:p>
    <w:p w:rsidR="009978E7" w:rsidRPr="005E0526" w:rsidRDefault="009978E7" w:rsidP="009978E7">
      <w:pPr>
        <w:ind w:firstLine="709"/>
        <w:rPr>
          <w:rFonts w:cs="Arial"/>
        </w:rPr>
      </w:pPr>
      <w:r w:rsidRPr="005E0526">
        <w:rPr>
          <w:rFonts w:cs="Arial"/>
          <w:spacing w:val="2"/>
        </w:rPr>
        <w:t xml:space="preserve">Цель </w:t>
      </w:r>
      <w:r w:rsidRPr="005E0526">
        <w:rPr>
          <w:rFonts w:cs="Arial"/>
        </w:rPr>
        <w:t>реконструкции, модернизации, изменение назначения или о ликвидации объекта социальной инфраструктуры для детей, заключении организацией, образующей социальную инфраструктуру для детей, договора аренды, договора безвозмездного пользования закрепленных за ней объектов собственности</w:t>
      </w:r>
      <w:r w:rsidRPr="005E0526">
        <w:rPr>
          <w:rFonts w:cs="Arial"/>
          <w:spacing w:val="2"/>
        </w:rPr>
        <w:t>:</w:t>
      </w:r>
    </w:p>
    <w:p w:rsidR="009978E7" w:rsidRPr="005E0526" w:rsidRDefault="009978E7" w:rsidP="009978E7">
      <w:pPr>
        <w:ind w:firstLine="709"/>
        <w:rPr>
          <w:rFonts w:cs="Arial"/>
          <w:spacing w:val="2"/>
        </w:rPr>
      </w:pPr>
      <w:r w:rsidRPr="005E0526">
        <w:rPr>
          <w:rFonts w:cs="Arial"/>
          <w:spacing w:val="2"/>
        </w:rPr>
        <w:t>Предложение о дальнейшем распоряжении объектом социальной инфраструктуры для детей, являющимся муниципальной собственностью, которое выносилось на заседание Комиссии;</w:t>
      </w:r>
    </w:p>
    <w:p w:rsidR="009978E7" w:rsidRPr="005E0526" w:rsidRDefault="009978E7" w:rsidP="009978E7">
      <w:pPr>
        <w:ind w:firstLine="709"/>
        <w:rPr>
          <w:rFonts w:cs="Arial"/>
        </w:rPr>
      </w:pPr>
      <w:r w:rsidRPr="005E0526">
        <w:rPr>
          <w:rFonts w:cs="Arial"/>
        </w:rPr>
        <w:t>Экономическое обоснование намеченных изменений.</w:t>
      </w:r>
    </w:p>
    <w:p w:rsidR="009978E7" w:rsidRPr="007C4753" w:rsidRDefault="009978E7" w:rsidP="009978E7">
      <w:pPr>
        <w:ind w:firstLine="709"/>
      </w:pPr>
      <w:r w:rsidRPr="005E0526">
        <w:rPr>
          <w:rFonts w:cs="Arial"/>
        </w:rPr>
        <w:t>Значения всех критериев, на основании которых оцениваются последствия реконструкции, модернизации, изменения назначения или ликвидации объекта социальной инфраструктуры для детей, являющегося муниципальной собственностью, а также последствия заключения договора аренды, договора безвозмездного пользования такого объекта;</w:t>
      </w:r>
    </w:p>
    <w:p w:rsidR="009978E7" w:rsidRPr="007C4753" w:rsidRDefault="009978E7" w:rsidP="009978E7">
      <w:pPr>
        <w:ind w:firstLine="709"/>
        <w:rPr>
          <w:rFonts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4786"/>
      </w:tblGrid>
      <w:tr w:rsidR="009978E7" w:rsidRPr="007C4753" w:rsidTr="00337176">
        <w:tc>
          <w:tcPr>
            <w:tcW w:w="4785" w:type="dxa"/>
          </w:tcPr>
          <w:p w:rsidR="009978E7" w:rsidRPr="007C4753" w:rsidRDefault="009978E7" w:rsidP="00337176">
            <w:pPr>
              <w:rPr>
                <w:rFonts w:cs="Arial"/>
              </w:rPr>
            </w:pPr>
            <w:r w:rsidRPr="007C4753">
              <w:rPr>
                <w:rFonts w:cs="Arial"/>
              </w:rPr>
              <w:t xml:space="preserve">Критерий </w:t>
            </w:r>
          </w:p>
        </w:tc>
        <w:tc>
          <w:tcPr>
            <w:tcW w:w="4786" w:type="dxa"/>
          </w:tcPr>
          <w:p w:rsidR="009978E7" w:rsidRPr="007C4753" w:rsidRDefault="009978E7" w:rsidP="00337176">
            <w:pPr>
              <w:rPr>
                <w:rFonts w:cs="Arial"/>
              </w:rPr>
            </w:pPr>
            <w:r w:rsidRPr="007C4753">
              <w:rPr>
                <w:rFonts w:cs="Arial"/>
              </w:rPr>
              <w:t xml:space="preserve">Значение критерия </w:t>
            </w:r>
          </w:p>
        </w:tc>
      </w:tr>
      <w:tr w:rsidR="009978E7" w:rsidRPr="007C4753" w:rsidTr="00337176">
        <w:tc>
          <w:tcPr>
            <w:tcW w:w="4785" w:type="dxa"/>
          </w:tcPr>
          <w:p w:rsidR="009978E7" w:rsidRPr="007C4753" w:rsidRDefault="009978E7" w:rsidP="00337176">
            <w:pPr>
              <w:rPr>
                <w:rFonts w:cs="Arial"/>
              </w:rPr>
            </w:pPr>
            <w:r w:rsidRPr="007C4753">
              <w:rPr>
                <w:rFonts w:cs="Arial"/>
              </w:rPr>
              <w:t xml:space="preserve">Обеспечение продолжения оказания социальных услуг детям в целях обеспечения жизнедеятельности, образования, развития, отдыха и </w:t>
            </w:r>
            <w:r w:rsidRPr="007C4753">
              <w:rPr>
                <w:rFonts w:cs="Arial"/>
              </w:rPr>
              <w:lastRenderedPageBreak/>
              <w:t>оздоровления детей, оказания им медицинской помощи, профилактики заболеваний у детей, их социальной защиты и социального обслуживания, предоставляемых с использованием объекта социальной инфраструктуры, предлагаемого к реконструкции, модернизации, изменению назначения или ликвидации, а также к передаче его в аренду, безвозмездное пользование</w:t>
            </w:r>
          </w:p>
        </w:tc>
        <w:tc>
          <w:tcPr>
            <w:tcW w:w="4786" w:type="dxa"/>
          </w:tcPr>
          <w:p w:rsidR="009978E7" w:rsidRPr="007C4753" w:rsidRDefault="009978E7" w:rsidP="00337176">
            <w:pPr>
              <w:rPr>
                <w:rFonts w:cs="Arial"/>
              </w:rPr>
            </w:pPr>
            <w:r w:rsidRPr="007C4753">
              <w:rPr>
                <w:rFonts w:cs="Arial"/>
              </w:rPr>
              <w:lastRenderedPageBreak/>
              <w:t>Обеспечено/Не обеспечено</w:t>
            </w:r>
          </w:p>
        </w:tc>
      </w:tr>
      <w:tr w:rsidR="009978E7" w:rsidRPr="007C4753" w:rsidTr="00337176">
        <w:tc>
          <w:tcPr>
            <w:tcW w:w="4785" w:type="dxa"/>
          </w:tcPr>
          <w:p w:rsidR="009978E7" w:rsidRPr="007C4753" w:rsidRDefault="009978E7" w:rsidP="00337176">
            <w:pPr>
              <w:rPr>
                <w:rFonts w:cs="Arial"/>
              </w:rPr>
            </w:pPr>
            <w:r w:rsidRPr="007C4753">
              <w:rPr>
                <w:rFonts w:cs="Arial"/>
              </w:rPr>
              <w:lastRenderedPageBreak/>
              <w:t>Обеспечение оказания услуг детям в целях обеспечения жизнедеятельности, образования, развития, отдыха и оздоровления детей, оказания им медицинской помощи, профилактики заболеваний у детей, их социальной защиты и социального обслуживания в объеме не менее чем объем таких услуг, предоставляемых с использованием объекта социальной инфраструктуры, предлагаемого к реконструкции, модернизации, изменению назначения или ликвидации, а также к передаче в аренду, безвозмездное пользование до принятия решения о реконструкции, модернизации, об изменении назначения или о ликвидации объекта социальной инфраструктуры, заключении организацией, образующей социальную инфраструктуру для детей, договора аренды, договора безвозмездного пользования закрепленных за ней объектов собственности</w:t>
            </w:r>
          </w:p>
        </w:tc>
        <w:tc>
          <w:tcPr>
            <w:tcW w:w="4786" w:type="dxa"/>
          </w:tcPr>
          <w:p w:rsidR="009978E7" w:rsidRPr="007C4753" w:rsidRDefault="009978E7" w:rsidP="00337176">
            <w:pPr>
              <w:rPr>
                <w:rFonts w:cs="Arial"/>
              </w:rPr>
            </w:pPr>
            <w:r w:rsidRPr="007C4753">
              <w:rPr>
                <w:rFonts w:cs="Arial"/>
              </w:rPr>
              <w:t>Обеспечено/Не обеспечено</w:t>
            </w:r>
          </w:p>
        </w:tc>
      </w:tr>
    </w:tbl>
    <w:p w:rsidR="009978E7" w:rsidRDefault="009978E7" w:rsidP="009978E7"/>
    <w:p w:rsidR="009978E7" w:rsidRDefault="009978E7" w:rsidP="009978E7">
      <w:pPr>
        <w:ind w:firstLine="709"/>
        <w:rPr>
          <w:rFonts w:cs="Arial"/>
        </w:rPr>
      </w:pPr>
      <w:r w:rsidRPr="005E0526">
        <w:rPr>
          <w:rFonts w:cs="Arial"/>
        </w:rPr>
        <w:t>Значения критериев оценки последствий принятия решения о реорганизации или ликвидации муниципальной организации Аннинского муниципального района, образующей социальную инфраструктуру для детей</w:t>
      </w:r>
    </w:p>
    <w:p w:rsidR="009978E7" w:rsidRPr="005E0526" w:rsidRDefault="009978E7" w:rsidP="009978E7">
      <w:pPr>
        <w:ind w:firstLine="709"/>
        <w:rPr>
          <w:rFonts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4786"/>
      </w:tblGrid>
      <w:tr w:rsidR="009978E7" w:rsidRPr="007C4753" w:rsidTr="00337176">
        <w:tc>
          <w:tcPr>
            <w:tcW w:w="4785" w:type="dxa"/>
          </w:tcPr>
          <w:p w:rsidR="009978E7" w:rsidRPr="007C4753" w:rsidRDefault="009978E7" w:rsidP="00337176">
            <w:pPr>
              <w:rPr>
                <w:rFonts w:cs="Arial"/>
              </w:rPr>
            </w:pPr>
            <w:r w:rsidRPr="007C4753">
              <w:rPr>
                <w:rFonts w:cs="Arial"/>
              </w:rPr>
              <w:t xml:space="preserve">Обеспечение продолжения оказания социальных услуг детям в целях обеспечения жизнедеятельности, образования, развития, отдыха и оздоровления детей, оказания им медицинской помощи, профилактики заболеваний у детей, их социальной защиты и социального обслуживания, предоставляемых муниципальной организацией, образующей социальную </w:t>
            </w:r>
            <w:r w:rsidRPr="007C4753">
              <w:rPr>
                <w:rFonts w:cs="Arial"/>
              </w:rPr>
              <w:lastRenderedPageBreak/>
              <w:t>инфраструктуру для детей, предлагаемой к реорганизации или ликвидации</w:t>
            </w:r>
          </w:p>
        </w:tc>
        <w:tc>
          <w:tcPr>
            <w:tcW w:w="4786" w:type="dxa"/>
          </w:tcPr>
          <w:p w:rsidR="009978E7" w:rsidRPr="007C4753" w:rsidRDefault="009978E7" w:rsidP="00337176">
            <w:pPr>
              <w:rPr>
                <w:rFonts w:cs="Arial"/>
              </w:rPr>
            </w:pPr>
            <w:r w:rsidRPr="007C4753">
              <w:rPr>
                <w:rFonts w:cs="Arial"/>
              </w:rPr>
              <w:lastRenderedPageBreak/>
              <w:t>Обеспечено/Не обеспечено</w:t>
            </w:r>
          </w:p>
        </w:tc>
      </w:tr>
      <w:tr w:rsidR="009978E7" w:rsidRPr="007C4753" w:rsidTr="00337176">
        <w:tc>
          <w:tcPr>
            <w:tcW w:w="4785" w:type="dxa"/>
          </w:tcPr>
          <w:p w:rsidR="009978E7" w:rsidRPr="007C4753" w:rsidRDefault="009978E7" w:rsidP="00337176">
            <w:pPr>
              <w:rPr>
                <w:rFonts w:cs="Arial"/>
              </w:rPr>
            </w:pPr>
            <w:r w:rsidRPr="007C4753">
              <w:rPr>
                <w:rFonts w:cs="Arial"/>
              </w:rPr>
              <w:lastRenderedPageBreak/>
              <w:t>Обеспечение оказания услуг детям в целях обеспечения жизнедеятельности, образования, развития, отдыха и оздоровления детей, оказания им медицинской помощи, профилактики заболеваний у детей, их социальной защиты и социального обслуживания в объеме не менее чем объем таких услуг, предоставляемых муниципальной организацией, образующей социальную инфраструктуру для детей, предлагаемой к реорганизации или ликвидации, до принятия решения о реорганизации или ликвидации данной организации</w:t>
            </w:r>
          </w:p>
        </w:tc>
        <w:tc>
          <w:tcPr>
            <w:tcW w:w="4786" w:type="dxa"/>
          </w:tcPr>
          <w:p w:rsidR="009978E7" w:rsidRPr="007C4753" w:rsidRDefault="009978E7" w:rsidP="00337176">
            <w:pPr>
              <w:rPr>
                <w:rFonts w:cs="Arial"/>
              </w:rPr>
            </w:pPr>
            <w:r w:rsidRPr="007C4753">
              <w:rPr>
                <w:rFonts w:cs="Arial"/>
              </w:rPr>
              <w:t>Обеспечено/Не обеспечено</w:t>
            </w:r>
          </w:p>
        </w:tc>
      </w:tr>
      <w:tr w:rsidR="009978E7" w:rsidRPr="007C4753" w:rsidTr="00337176">
        <w:tc>
          <w:tcPr>
            <w:tcW w:w="4785" w:type="dxa"/>
          </w:tcPr>
          <w:p w:rsidR="009978E7" w:rsidRPr="007C4753" w:rsidRDefault="009978E7" w:rsidP="00337176">
            <w:pPr>
              <w:rPr>
                <w:rFonts w:cs="Arial"/>
              </w:rPr>
            </w:pPr>
            <w:r w:rsidRPr="007C4753">
              <w:rPr>
                <w:rFonts w:cs="Arial"/>
              </w:rPr>
              <w:t>Обеспечение продолжения осуществления видов деятельности, которые реализовываются муниципальной организацией, образующей социальную инфраструктуру для детей, предлагаемой к реорганизации или ликвидации</w:t>
            </w:r>
          </w:p>
        </w:tc>
        <w:tc>
          <w:tcPr>
            <w:tcW w:w="4786" w:type="dxa"/>
          </w:tcPr>
          <w:p w:rsidR="009978E7" w:rsidRPr="007C4753" w:rsidRDefault="009978E7" w:rsidP="00337176">
            <w:pPr>
              <w:rPr>
                <w:rFonts w:cs="Arial"/>
              </w:rPr>
            </w:pPr>
            <w:r w:rsidRPr="007C4753">
              <w:rPr>
                <w:rFonts w:cs="Arial"/>
              </w:rPr>
              <w:t>Обеспечено/Не обеспечено</w:t>
            </w:r>
          </w:p>
        </w:tc>
      </w:tr>
    </w:tbl>
    <w:p w:rsidR="009978E7" w:rsidRPr="007C4753" w:rsidRDefault="009978E7" w:rsidP="009978E7">
      <w:pPr>
        <w:ind w:firstLine="709"/>
        <w:rPr>
          <w:rFonts w:cs="Arial"/>
        </w:rPr>
      </w:pPr>
    </w:p>
    <w:p w:rsidR="009978E7" w:rsidRPr="005E0526" w:rsidRDefault="009978E7" w:rsidP="009978E7">
      <w:pPr>
        <w:ind w:firstLine="709"/>
        <w:rPr>
          <w:rFonts w:cs="Arial"/>
        </w:rPr>
      </w:pPr>
      <w:r w:rsidRPr="005E0526">
        <w:rPr>
          <w:rFonts w:cs="Arial"/>
        </w:rPr>
        <w:t>Решение Комиссии.</w:t>
      </w:r>
    </w:p>
    <w:p w:rsidR="009978E7" w:rsidRPr="005E0526" w:rsidRDefault="009978E7" w:rsidP="009978E7">
      <w:pPr>
        <w:ind w:firstLine="709"/>
        <w:rPr>
          <w:rFonts w:cs="Arial"/>
        </w:rPr>
      </w:pPr>
      <w:r w:rsidRPr="005E0526">
        <w:rPr>
          <w:rFonts w:cs="Arial"/>
        </w:rPr>
        <w:t xml:space="preserve">Подписи </w:t>
      </w:r>
    </w:p>
    <w:p w:rsidR="009978E7" w:rsidRPr="005E0526" w:rsidRDefault="009978E7" w:rsidP="009978E7">
      <w:pPr>
        <w:ind w:firstLine="709"/>
        <w:rPr>
          <w:rFonts w:cs="Arial"/>
        </w:rPr>
      </w:pPr>
      <w:r w:rsidRPr="005E0526">
        <w:rPr>
          <w:rFonts w:cs="Arial"/>
        </w:rPr>
        <w:t xml:space="preserve">Председатель комиссии _______________________ </w:t>
      </w:r>
    </w:p>
    <w:p w:rsidR="009978E7" w:rsidRPr="005E0526" w:rsidRDefault="009978E7" w:rsidP="009978E7">
      <w:pPr>
        <w:ind w:firstLine="709"/>
        <w:rPr>
          <w:rFonts w:cs="Arial"/>
        </w:rPr>
      </w:pPr>
      <w:r w:rsidRPr="005E0526">
        <w:rPr>
          <w:rFonts w:cs="Arial"/>
        </w:rPr>
        <w:t>Члены комиссии: _______________________</w:t>
      </w:r>
    </w:p>
    <w:p w:rsidR="00F218DE" w:rsidRDefault="00F218DE"/>
    <w:sectPr w:rsidR="00F218DE" w:rsidSect="00337176">
      <w:pgSz w:w="11906" w:h="16838"/>
      <w:pgMar w:top="2268" w:right="567"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E47CCA"/>
    <w:multiLevelType w:val="hybridMultilevel"/>
    <w:tmpl w:val="E1BA51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E9C214D"/>
    <w:multiLevelType w:val="hybridMultilevel"/>
    <w:tmpl w:val="E816475E"/>
    <w:lvl w:ilvl="0" w:tplc="CDA82F34">
      <w:start w:val="1"/>
      <w:numFmt w:val="decimal"/>
      <w:lvlText w:val="%1."/>
      <w:lvlJc w:val="left"/>
      <w:pPr>
        <w:ind w:left="1530" w:hanging="99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58870CEA"/>
    <w:multiLevelType w:val="hybridMultilevel"/>
    <w:tmpl w:val="44D2B74A"/>
    <w:lvl w:ilvl="0" w:tplc="CC3EFC58">
      <w:start w:val="1"/>
      <w:numFmt w:val="decimal"/>
      <w:lvlText w:val="%1."/>
      <w:lvlJc w:val="left"/>
      <w:pPr>
        <w:ind w:left="1017" w:hanging="45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attachedTemplate r:id="rId1"/>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B23"/>
    <w:rsid w:val="00003BE2"/>
    <w:rsid w:val="000368EE"/>
    <w:rsid w:val="00036DDD"/>
    <w:rsid w:val="00082BD2"/>
    <w:rsid w:val="000A010B"/>
    <w:rsid w:val="000C0D0F"/>
    <w:rsid w:val="000C2BC9"/>
    <w:rsid w:val="000F2BEF"/>
    <w:rsid w:val="000F6376"/>
    <w:rsid w:val="001111E0"/>
    <w:rsid w:val="001204E7"/>
    <w:rsid w:val="001238A6"/>
    <w:rsid w:val="00146B33"/>
    <w:rsid w:val="001615BD"/>
    <w:rsid w:val="00171DE9"/>
    <w:rsid w:val="00181237"/>
    <w:rsid w:val="001908A8"/>
    <w:rsid w:val="0019717C"/>
    <w:rsid w:val="001E7FBE"/>
    <w:rsid w:val="0020610E"/>
    <w:rsid w:val="00221EE8"/>
    <w:rsid w:val="00263989"/>
    <w:rsid w:val="002727C8"/>
    <w:rsid w:val="00291D93"/>
    <w:rsid w:val="002A6DB5"/>
    <w:rsid w:val="002D4B9E"/>
    <w:rsid w:val="002E2D0B"/>
    <w:rsid w:val="002E74F5"/>
    <w:rsid w:val="00325334"/>
    <w:rsid w:val="00337176"/>
    <w:rsid w:val="00357894"/>
    <w:rsid w:val="00361002"/>
    <w:rsid w:val="003812AD"/>
    <w:rsid w:val="00391499"/>
    <w:rsid w:val="003C3609"/>
    <w:rsid w:val="0040518B"/>
    <w:rsid w:val="0041190B"/>
    <w:rsid w:val="0044072C"/>
    <w:rsid w:val="00481785"/>
    <w:rsid w:val="004833BC"/>
    <w:rsid w:val="00483E58"/>
    <w:rsid w:val="00490379"/>
    <w:rsid w:val="004A0AD3"/>
    <w:rsid w:val="004D1CB9"/>
    <w:rsid w:val="00536450"/>
    <w:rsid w:val="00546525"/>
    <w:rsid w:val="00554609"/>
    <w:rsid w:val="005627E8"/>
    <w:rsid w:val="00581AE0"/>
    <w:rsid w:val="005B7653"/>
    <w:rsid w:val="005D1157"/>
    <w:rsid w:val="005D60AA"/>
    <w:rsid w:val="005D7C1A"/>
    <w:rsid w:val="005E793A"/>
    <w:rsid w:val="00604922"/>
    <w:rsid w:val="00626E0A"/>
    <w:rsid w:val="006421E1"/>
    <w:rsid w:val="00644267"/>
    <w:rsid w:val="00654EAD"/>
    <w:rsid w:val="0067408B"/>
    <w:rsid w:val="00685153"/>
    <w:rsid w:val="006A58A7"/>
    <w:rsid w:val="006B7E67"/>
    <w:rsid w:val="006C0D79"/>
    <w:rsid w:val="006E0078"/>
    <w:rsid w:val="006E4DE6"/>
    <w:rsid w:val="006F2237"/>
    <w:rsid w:val="006F4E71"/>
    <w:rsid w:val="006F55AA"/>
    <w:rsid w:val="007032A5"/>
    <w:rsid w:val="007145C3"/>
    <w:rsid w:val="0073666E"/>
    <w:rsid w:val="00752691"/>
    <w:rsid w:val="00754893"/>
    <w:rsid w:val="00764D84"/>
    <w:rsid w:val="00787482"/>
    <w:rsid w:val="0080649D"/>
    <w:rsid w:val="008173F4"/>
    <w:rsid w:val="00826036"/>
    <w:rsid w:val="00827BA7"/>
    <w:rsid w:val="00855295"/>
    <w:rsid w:val="00861E09"/>
    <w:rsid w:val="00862FCF"/>
    <w:rsid w:val="00863B8F"/>
    <w:rsid w:val="00871F3C"/>
    <w:rsid w:val="00880B23"/>
    <w:rsid w:val="008A71ED"/>
    <w:rsid w:val="008C242A"/>
    <w:rsid w:val="008C64FD"/>
    <w:rsid w:val="00932D81"/>
    <w:rsid w:val="009620C3"/>
    <w:rsid w:val="00977291"/>
    <w:rsid w:val="00977383"/>
    <w:rsid w:val="0098497D"/>
    <w:rsid w:val="009978E7"/>
    <w:rsid w:val="009E1BC3"/>
    <w:rsid w:val="009F57EC"/>
    <w:rsid w:val="00A04B93"/>
    <w:rsid w:val="00A04C55"/>
    <w:rsid w:val="00A2778F"/>
    <w:rsid w:val="00A34EDA"/>
    <w:rsid w:val="00A73FBC"/>
    <w:rsid w:val="00AA0F89"/>
    <w:rsid w:val="00AE1D28"/>
    <w:rsid w:val="00AF20C7"/>
    <w:rsid w:val="00AF422B"/>
    <w:rsid w:val="00AF4A46"/>
    <w:rsid w:val="00B00742"/>
    <w:rsid w:val="00B07C48"/>
    <w:rsid w:val="00B56DFF"/>
    <w:rsid w:val="00B603EE"/>
    <w:rsid w:val="00B67166"/>
    <w:rsid w:val="00B76ED1"/>
    <w:rsid w:val="00B86A84"/>
    <w:rsid w:val="00BB21CE"/>
    <w:rsid w:val="00BD0AE2"/>
    <w:rsid w:val="00BD70AA"/>
    <w:rsid w:val="00C06201"/>
    <w:rsid w:val="00C32FCF"/>
    <w:rsid w:val="00C40C95"/>
    <w:rsid w:val="00C515C5"/>
    <w:rsid w:val="00C5593D"/>
    <w:rsid w:val="00C65648"/>
    <w:rsid w:val="00C72B8D"/>
    <w:rsid w:val="00CD3358"/>
    <w:rsid w:val="00CF0AD6"/>
    <w:rsid w:val="00CF1551"/>
    <w:rsid w:val="00D03F61"/>
    <w:rsid w:val="00D246D6"/>
    <w:rsid w:val="00D632BC"/>
    <w:rsid w:val="00D71317"/>
    <w:rsid w:val="00D72FD8"/>
    <w:rsid w:val="00D9734E"/>
    <w:rsid w:val="00DC4984"/>
    <w:rsid w:val="00DF1E7F"/>
    <w:rsid w:val="00DF4472"/>
    <w:rsid w:val="00E27E5E"/>
    <w:rsid w:val="00E31154"/>
    <w:rsid w:val="00E37F39"/>
    <w:rsid w:val="00E664A4"/>
    <w:rsid w:val="00E90C1B"/>
    <w:rsid w:val="00E924E1"/>
    <w:rsid w:val="00E93BB6"/>
    <w:rsid w:val="00EA0295"/>
    <w:rsid w:val="00EA732D"/>
    <w:rsid w:val="00EA7561"/>
    <w:rsid w:val="00EB57B2"/>
    <w:rsid w:val="00EC4BC3"/>
    <w:rsid w:val="00EC6CB4"/>
    <w:rsid w:val="00EC73BB"/>
    <w:rsid w:val="00ED65A1"/>
    <w:rsid w:val="00EE6E5B"/>
    <w:rsid w:val="00F218DE"/>
    <w:rsid w:val="00F26F6D"/>
    <w:rsid w:val="00F70517"/>
    <w:rsid w:val="00F72877"/>
    <w:rsid w:val="00F91151"/>
    <w:rsid w:val="00F95301"/>
    <w:rsid w:val="00F95D89"/>
    <w:rsid w:val="00FD7ED5"/>
    <w:rsid w:val="00FF73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HTML Variable"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91151"/>
    <w:pPr>
      <w:ind w:firstLine="567"/>
      <w:jc w:val="both"/>
    </w:pPr>
    <w:rPr>
      <w:rFonts w:ascii="Arial" w:eastAsia="Times New Roman" w:hAnsi="Arial"/>
      <w:sz w:val="24"/>
      <w:szCs w:val="24"/>
    </w:rPr>
  </w:style>
  <w:style w:type="paragraph" w:styleId="1">
    <w:name w:val="heading 1"/>
    <w:aliases w:val="!Части документа"/>
    <w:basedOn w:val="a"/>
    <w:next w:val="a"/>
    <w:link w:val="10"/>
    <w:qFormat/>
    <w:rsid w:val="00F91151"/>
    <w:pPr>
      <w:jc w:val="center"/>
      <w:outlineLvl w:val="0"/>
    </w:pPr>
    <w:rPr>
      <w:rFonts w:cs="Arial"/>
      <w:b/>
      <w:bCs/>
      <w:kern w:val="32"/>
      <w:sz w:val="32"/>
      <w:szCs w:val="32"/>
    </w:rPr>
  </w:style>
  <w:style w:type="paragraph" w:styleId="2">
    <w:name w:val="heading 2"/>
    <w:aliases w:val="!Разделы документа"/>
    <w:basedOn w:val="a"/>
    <w:link w:val="20"/>
    <w:qFormat/>
    <w:rsid w:val="00F91151"/>
    <w:pPr>
      <w:jc w:val="center"/>
      <w:outlineLvl w:val="1"/>
    </w:pPr>
    <w:rPr>
      <w:rFonts w:cs="Arial"/>
      <w:b/>
      <w:bCs/>
      <w:iCs/>
      <w:sz w:val="30"/>
      <w:szCs w:val="28"/>
    </w:rPr>
  </w:style>
  <w:style w:type="paragraph" w:styleId="3">
    <w:name w:val="heading 3"/>
    <w:aliases w:val="!Главы документа"/>
    <w:basedOn w:val="a"/>
    <w:link w:val="30"/>
    <w:qFormat/>
    <w:rsid w:val="00F91151"/>
    <w:pPr>
      <w:outlineLvl w:val="2"/>
    </w:pPr>
    <w:rPr>
      <w:rFonts w:cs="Arial"/>
      <w:b/>
      <w:bCs/>
      <w:sz w:val="28"/>
      <w:szCs w:val="26"/>
    </w:rPr>
  </w:style>
  <w:style w:type="paragraph" w:styleId="4">
    <w:name w:val="heading 4"/>
    <w:aliases w:val="!Параграфы/Статьи документа"/>
    <w:basedOn w:val="a"/>
    <w:link w:val="40"/>
    <w:qFormat/>
    <w:rsid w:val="00F91151"/>
    <w:pPr>
      <w:outlineLvl w:val="3"/>
    </w:pPr>
    <w:rPr>
      <w:b/>
      <w:bCs/>
      <w:sz w:val="26"/>
      <w:szCs w:val="28"/>
    </w:rPr>
  </w:style>
  <w:style w:type="character" w:default="1" w:styleId="a0">
    <w:name w:val="Default Paragraph Font"/>
    <w:semiHidden/>
    <w:rsid w:val="00F91151"/>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rsid w:val="00F91151"/>
  </w:style>
  <w:style w:type="character" w:customStyle="1" w:styleId="10">
    <w:name w:val="Заголовок 1 Знак"/>
    <w:link w:val="1"/>
    <w:rsid w:val="009978E7"/>
    <w:rPr>
      <w:rFonts w:ascii="Arial" w:eastAsia="Times New Roman" w:hAnsi="Arial" w:cs="Arial"/>
      <w:b/>
      <w:bCs/>
      <w:kern w:val="32"/>
      <w:sz w:val="32"/>
      <w:szCs w:val="32"/>
    </w:rPr>
  </w:style>
  <w:style w:type="character" w:customStyle="1" w:styleId="20">
    <w:name w:val="Заголовок 2 Знак"/>
    <w:link w:val="2"/>
    <w:rsid w:val="009978E7"/>
    <w:rPr>
      <w:rFonts w:ascii="Arial" w:eastAsia="Times New Roman" w:hAnsi="Arial" w:cs="Arial"/>
      <w:b/>
      <w:bCs/>
      <w:iCs/>
      <w:sz w:val="30"/>
      <w:szCs w:val="28"/>
    </w:rPr>
  </w:style>
  <w:style w:type="character" w:customStyle="1" w:styleId="30">
    <w:name w:val="Заголовок 3 Знак"/>
    <w:link w:val="3"/>
    <w:rsid w:val="009978E7"/>
    <w:rPr>
      <w:rFonts w:ascii="Arial" w:eastAsia="Times New Roman" w:hAnsi="Arial" w:cs="Arial"/>
      <w:b/>
      <w:bCs/>
      <w:sz w:val="28"/>
      <w:szCs w:val="26"/>
    </w:rPr>
  </w:style>
  <w:style w:type="character" w:customStyle="1" w:styleId="40">
    <w:name w:val="Заголовок 4 Знак"/>
    <w:link w:val="4"/>
    <w:rsid w:val="009978E7"/>
    <w:rPr>
      <w:rFonts w:ascii="Arial" w:eastAsia="Times New Roman" w:hAnsi="Arial"/>
      <w:b/>
      <w:bCs/>
      <w:sz w:val="26"/>
      <w:szCs w:val="28"/>
    </w:rPr>
  </w:style>
  <w:style w:type="character" w:styleId="HTML">
    <w:name w:val="HTML Variable"/>
    <w:aliases w:val="!Ссылки в документе"/>
    <w:basedOn w:val="a0"/>
    <w:rsid w:val="00F91151"/>
    <w:rPr>
      <w:rFonts w:ascii="Arial" w:hAnsi="Arial"/>
      <w:b w:val="0"/>
      <w:i w:val="0"/>
      <w:iCs/>
      <w:color w:val="0000FF"/>
      <w:sz w:val="24"/>
      <w:u w:val="none"/>
    </w:rPr>
  </w:style>
  <w:style w:type="paragraph" w:styleId="a3">
    <w:name w:val="annotation text"/>
    <w:aliases w:val="!Равноширинный текст документа"/>
    <w:basedOn w:val="a"/>
    <w:link w:val="a4"/>
    <w:semiHidden/>
    <w:rsid w:val="00F91151"/>
    <w:rPr>
      <w:rFonts w:ascii="Courier" w:hAnsi="Courier"/>
      <w:sz w:val="22"/>
      <w:szCs w:val="20"/>
    </w:rPr>
  </w:style>
  <w:style w:type="character" w:customStyle="1" w:styleId="a4">
    <w:name w:val="Текст примечания Знак"/>
    <w:link w:val="a3"/>
    <w:semiHidden/>
    <w:rsid w:val="009978E7"/>
    <w:rPr>
      <w:rFonts w:ascii="Courier" w:eastAsia="Times New Roman" w:hAnsi="Courier"/>
      <w:sz w:val="22"/>
    </w:rPr>
  </w:style>
  <w:style w:type="paragraph" w:customStyle="1" w:styleId="Title">
    <w:name w:val="Title!Название НПА"/>
    <w:basedOn w:val="a"/>
    <w:rsid w:val="00F91151"/>
    <w:pPr>
      <w:spacing w:before="240" w:after="60"/>
      <w:jc w:val="center"/>
      <w:outlineLvl w:val="0"/>
    </w:pPr>
    <w:rPr>
      <w:rFonts w:cs="Arial"/>
      <w:b/>
      <w:bCs/>
      <w:kern w:val="28"/>
      <w:sz w:val="32"/>
      <w:szCs w:val="32"/>
    </w:rPr>
  </w:style>
  <w:style w:type="character" w:styleId="a5">
    <w:name w:val="Hyperlink"/>
    <w:basedOn w:val="a0"/>
    <w:rsid w:val="00F91151"/>
    <w:rPr>
      <w:color w:val="0000FF"/>
      <w:u w:val="none"/>
    </w:rPr>
  </w:style>
  <w:style w:type="paragraph" w:customStyle="1" w:styleId="Application">
    <w:name w:val="Application!Приложение"/>
    <w:rsid w:val="00F91151"/>
    <w:pPr>
      <w:spacing w:before="120" w:after="120"/>
      <w:jc w:val="right"/>
    </w:pPr>
    <w:rPr>
      <w:rFonts w:ascii="Arial" w:eastAsia="Times New Roman" w:hAnsi="Arial" w:cs="Arial"/>
      <w:b/>
      <w:bCs/>
      <w:kern w:val="28"/>
      <w:sz w:val="32"/>
      <w:szCs w:val="32"/>
    </w:rPr>
  </w:style>
  <w:style w:type="paragraph" w:customStyle="1" w:styleId="Table">
    <w:name w:val="Table!Таблица"/>
    <w:rsid w:val="00F91151"/>
    <w:rPr>
      <w:rFonts w:ascii="Arial" w:eastAsia="Times New Roman" w:hAnsi="Arial" w:cs="Arial"/>
      <w:bCs/>
      <w:kern w:val="28"/>
      <w:sz w:val="24"/>
      <w:szCs w:val="32"/>
    </w:rPr>
  </w:style>
  <w:style w:type="paragraph" w:customStyle="1" w:styleId="Table0">
    <w:name w:val="Table!"/>
    <w:next w:val="Table"/>
    <w:rsid w:val="00F91151"/>
    <w:pPr>
      <w:jc w:val="center"/>
    </w:pPr>
    <w:rPr>
      <w:rFonts w:ascii="Arial" w:eastAsia="Times New Roman" w:hAnsi="Arial" w:cs="Arial"/>
      <w:b/>
      <w:bCs/>
      <w:kern w:val="28"/>
      <w:sz w:val="24"/>
      <w:szCs w:val="32"/>
    </w:rPr>
  </w:style>
  <w:style w:type="paragraph" w:styleId="a6">
    <w:name w:val="No Spacing"/>
    <w:uiPriority w:val="1"/>
    <w:qFormat/>
    <w:rsid w:val="009978E7"/>
    <w:rPr>
      <w:rFonts w:eastAsia="Times New Roman"/>
      <w:sz w:val="22"/>
      <w:szCs w:val="22"/>
    </w:rPr>
  </w:style>
  <w:style w:type="paragraph" w:styleId="a7">
    <w:name w:val="Normal (Web)"/>
    <w:basedOn w:val="a"/>
    <w:unhideWhenUsed/>
    <w:rsid w:val="009978E7"/>
    <w:pPr>
      <w:spacing w:before="100" w:beforeAutospacing="1" w:after="100" w:afterAutospacing="1"/>
    </w:pPr>
    <w:rPr>
      <w:rFonts w:ascii="Times New Roman" w:hAnsi="Times New Roman"/>
    </w:rPr>
  </w:style>
  <w:style w:type="paragraph" w:customStyle="1" w:styleId="ConsPlusNormal">
    <w:name w:val="ConsPlusNormal"/>
    <w:rsid w:val="009978E7"/>
    <w:pPr>
      <w:widowControl w:val="0"/>
      <w:autoSpaceDE w:val="0"/>
      <w:autoSpaceDN w:val="0"/>
      <w:adjustRightInd w:val="0"/>
    </w:pPr>
    <w:rPr>
      <w:rFonts w:ascii="Arial" w:eastAsia="Times New Roman" w:hAnsi="Arial" w:cs="Arial"/>
    </w:rPr>
  </w:style>
  <w:style w:type="character" w:customStyle="1" w:styleId="11">
    <w:name w:val="Название объекта1"/>
    <w:rsid w:val="009978E7"/>
  </w:style>
  <w:style w:type="paragraph" w:styleId="a8">
    <w:name w:val="Balloon Text"/>
    <w:basedOn w:val="a"/>
    <w:link w:val="a9"/>
    <w:uiPriority w:val="99"/>
    <w:semiHidden/>
    <w:unhideWhenUsed/>
    <w:rsid w:val="004A0AD3"/>
    <w:rPr>
      <w:rFonts w:ascii="Tahoma" w:hAnsi="Tahoma" w:cs="Tahoma"/>
      <w:sz w:val="16"/>
      <w:szCs w:val="16"/>
    </w:rPr>
  </w:style>
  <w:style w:type="character" w:customStyle="1" w:styleId="a9">
    <w:name w:val="Текст выноски Знак"/>
    <w:basedOn w:val="a0"/>
    <w:link w:val="a8"/>
    <w:uiPriority w:val="99"/>
    <w:semiHidden/>
    <w:rsid w:val="004A0AD3"/>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HTML Variable"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91151"/>
    <w:pPr>
      <w:ind w:firstLine="567"/>
      <w:jc w:val="both"/>
    </w:pPr>
    <w:rPr>
      <w:rFonts w:ascii="Arial" w:eastAsia="Times New Roman" w:hAnsi="Arial"/>
      <w:sz w:val="24"/>
      <w:szCs w:val="24"/>
    </w:rPr>
  </w:style>
  <w:style w:type="paragraph" w:styleId="1">
    <w:name w:val="heading 1"/>
    <w:aliases w:val="!Части документа"/>
    <w:basedOn w:val="a"/>
    <w:next w:val="a"/>
    <w:link w:val="10"/>
    <w:qFormat/>
    <w:rsid w:val="00F91151"/>
    <w:pPr>
      <w:jc w:val="center"/>
      <w:outlineLvl w:val="0"/>
    </w:pPr>
    <w:rPr>
      <w:rFonts w:cs="Arial"/>
      <w:b/>
      <w:bCs/>
      <w:kern w:val="32"/>
      <w:sz w:val="32"/>
      <w:szCs w:val="32"/>
    </w:rPr>
  </w:style>
  <w:style w:type="paragraph" w:styleId="2">
    <w:name w:val="heading 2"/>
    <w:aliases w:val="!Разделы документа"/>
    <w:basedOn w:val="a"/>
    <w:link w:val="20"/>
    <w:qFormat/>
    <w:rsid w:val="00F91151"/>
    <w:pPr>
      <w:jc w:val="center"/>
      <w:outlineLvl w:val="1"/>
    </w:pPr>
    <w:rPr>
      <w:rFonts w:cs="Arial"/>
      <w:b/>
      <w:bCs/>
      <w:iCs/>
      <w:sz w:val="30"/>
      <w:szCs w:val="28"/>
    </w:rPr>
  </w:style>
  <w:style w:type="paragraph" w:styleId="3">
    <w:name w:val="heading 3"/>
    <w:aliases w:val="!Главы документа"/>
    <w:basedOn w:val="a"/>
    <w:link w:val="30"/>
    <w:qFormat/>
    <w:rsid w:val="00F91151"/>
    <w:pPr>
      <w:outlineLvl w:val="2"/>
    </w:pPr>
    <w:rPr>
      <w:rFonts w:cs="Arial"/>
      <w:b/>
      <w:bCs/>
      <w:sz w:val="28"/>
      <w:szCs w:val="26"/>
    </w:rPr>
  </w:style>
  <w:style w:type="paragraph" w:styleId="4">
    <w:name w:val="heading 4"/>
    <w:aliases w:val="!Параграфы/Статьи документа"/>
    <w:basedOn w:val="a"/>
    <w:link w:val="40"/>
    <w:qFormat/>
    <w:rsid w:val="00F91151"/>
    <w:pPr>
      <w:outlineLvl w:val="3"/>
    </w:pPr>
    <w:rPr>
      <w:b/>
      <w:bCs/>
      <w:sz w:val="26"/>
      <w:szCs w:val="28"/>
    </w:rPr>
  </w:style>
  <w:style w:type="character" w:default="1" w:styleId="a0">
    <w:name w:val="Default Paragraph Font"/>
    <w:semiHidden/>
    <w:rsid w:val="00F91151"/>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rsid w:val="00F91151"/>
  </w:style>
  <w:style w:type="character" w:customStyle="1" w:styleId="10">
    <w:name w:val="Заголовок 1 Знак"/>
    <w:link w:val="1"/>
    <w:rsid w:val="009978E7"/>
    <w:rPr>
      <w:rFonts w:ascii="Arial" w:eastAsia="Times New Roman" w:hAnsi="Arial" w:cs="Arial"/>
      <w:b/>
      <w:bCs/>
      <w:kern w:val="32"/>
      <w:sz w:val="32"/>
      <w:szCs w:val="32"/>
    </w:rPr>
  </w:style>
  <w:style w:type="character" w:customStyle="1" w:styleId="20">
    <w:name w:val="Заголовок 2 Знак"/>
    <w:link w:val="2"/>
    <w:rsid w:val="009978E7"/>
    <w:rPr>
      <w:rFonts w:ascii="Arial" w:eastAsia="Times New Roman" w:hAnsi="Arial" w:cs="Arial"/>
      <w:b/>
      <w:bCs/>
      <w:iCs/>
      <w:sz w:val="30"/>
      <w:szCs w:val="28"/>
    </w:rPr>
  </w:style>
  <w:style w:type="character" w:customStyle="1" w:styleId="30">
    <w:name w:val="Заголовок 3 Знак"/>
    <w:link w:val="3"/>
    <w:rsid w:val="009978E7"/>
    <w:rPr>
      <w:rFonts w:ascii="Arial" w:eastAsia="Times New Roman" w:hAnsi="Arial" w:cs="Arial"/>
      <w:b/>
      <w:bCs/>
      <w:sz w:val="28"/>
      <w:szCs w:val="26"/>
    </w:rPr>
  </w:style>
  <w:style w:type="character" w:customStyle="1" w:styleId="40">
    <w:name w:val="Заголовок 4 Знак"/>
    <w:link w:val="4"/>
    <w:rsid w:val="009978E7"/>
    <w:rPr>
      <w:rFonts w:ascii="Arial" w:eastAsia="Times New Roman" w:hAnsi="Arial"/>
      <w:b/>
      <w:bCs/>
      <w:sz w:val="26"/>
      <w:szCs w:val="28"/>
    </w:rPr>
  </w:style>
  <w:style w:type="character" w:styleId="HTML">
    <w:name w:val="HTML Variable"/>
    <w:aliases w:val="!Ссылки в документе"/>
    <w:basedOn w:val="a0"/>
    <w:rsid w:val="00F91151"/>
    <w:rPr>
      <w:rFonts w:ascii="Arial" w:hAnsi="Arial"/>
      <w:b w:val="0"/>
      <w:i w:val="0"/>
      <w:iCs/>
      <w:color w:val="0000FF"/>
      <w:sz w:val="24"/>
      <w:u w:val="none"/>
    </w:rPr>
  </w:style>
  <w:style w:type="paragraph" w:styleId="a3">
    <w:name w:val="annotation text"/>
    <w:aliases w:val="!Равноширинный текст документа"/>
    <w:basedOn w:val="a"/>
    <w:link w:val="a4"/>
    <w:semiHidden/>
    <w:rsid w:val="00F91151"/>
    <w:rPr>
      <w:rFonts w:ascii="Courier" w:hAnsi="Courier"/>
      <w:sz w:val="22"/>
      <w:szCs w:val="20"/>
    </w:rPr>
  </w:style>
  <w:style w:type="character" w:customStyle="1" w:styleId="a4">
    <w:name w:val="Текст примечания Знак"/>
    <w:link w:val="a3"/>
    <w:semiHidden/>
    <w:rsid w:val="009978E7"/>
    <w:rPr>
      <w:rFonts w:ascii="Courier" w:eastAsia="Times New Roman" w:hAnsi="Courier"/>
      <w:sz w:val="22"/>
    </w:rPr>
  </w:style>
  <w:style w:type="paragraph" w:customStyle="1" w:styleId="Title">
    <w:name w:val="Title!Название НПА"/>
    <w:basedOn w:val="a"/>
    <w:rsid w:val="00F91151"/>
    <w:pPr>
      <w:spacing w:before="240" w:after="60"/>
      <w:jc w:val="center"/>
      <w:outlineLvl w:val="0"/>
    </w:pPr>
    <w:rPr>
      <w:rFonts w:cs="Arial"/>
      <w:b/>
      <w:bCs/>
      <w:kern w:val="28"/>
      <w:sz w:val="32"/>
      <w:szCs w:val="32"/>
    </w:rPr>
  </w:style>
  <w:style w:type="character" w:styleId="a5">
    <w:name w:val="Hyperlink"/>
    <w:basedOn w:val="a0"/>
    <w:rsid w:val="00F91151"/>
    <w:rPr>
      <w:color w:val="0000FF"/>
      <w:u w:val="none"/>
    </w:rPr>
  </w:style>
  <w:style w:type="paragraph" w:customStyle="1" w:styleId="Application">
    <w:name w:val="Application!Приложение"/>
    <w:rsid w:val="00F91151"/>
    <w:pPr>
      <w:spacing w:before="120" w:after="120"/>
      <w:jc w:val="right"/>
    </w:pPr>
    <w:rPr>
      <w:rFonts w:ascii="Arial" w:eastAsia="Times New Roman" w:hAnsi="Arial" w:cs="Arial"/>
      <w:b/>
      <w:bCs/>
      <w:kern w:val="28"/>
      <w:sz w:val="32"/>
      <w:szCs w:val="32"/>
    </w:rPr>
  </w:style>
  <w:style w:type="paragraph" w:customStyle="1" w:styleId="Table">
    <w:name w:val="Table!Таблица"/>
    <w:rsid w:val="00F91151"/>
    <w:rPr>
      <w:rFonts w:ascii="Arial" w:eastAsia="Times New Roman" w:hAnsi="Arial" w:cs="Arial"/>
      <w:bCs/>
      <w:kern w:val="28"/>
      <w:sz w:val="24"/>
      <w:szCs w:val="32"/>
    </w:rPr>
  </w:style>
  <w:style w:type="paragraph" w:customStyle="1" w:styleId="Table0">
    <w:name w:val="Table!"/>
    <w:next w:val="Table"/>
    <w:rsid w:val="00F91151"/>
    <w:pPr>
      <w:jc w:val="center"/>
    </w:pPr>
    <w:rPr>
      <w:rFonts w:ascii="Arial" w:eastAsia="Times New Roman" w:hAnsi="Arial" w:cs="Arial"/>
      <w:b/>
      <w:bCs/>
      <w:kern w:val="28"/>
      <w:sz w:val="24"/>
      <w:szCs w:val="32"/>
    </w:rPr>
  </w:style>
  <w:style w:type="paragraph" w:styleId="a6">
    <w:name w:val="No Spacing"/>
    <w:uiPriority w:val="1"/>
    <w:qFormat/>
    <w:rsid w:val="009978E7"/>
    <w:rPr>
      <w:rFonts w:eastAsia="Times New Roman"/>
      <w:sz w:val="22"/>
      <w:szCs w:val="22"/>
    </w:rPr>
  </w:style>
  <w:style w:type="paragraph" w:styleId="a7">
    <w:name w:val="Normal (Web)"/>
    <w:basedOn w:val="a"/>
    <w:unhideWhenUsed/>
    <w:rsid w:val="009978E7"/>
    <w:pPr>
      <w:spacing w:before="100" w:beforeAutospacing="1" w:after="100" w:afterAutospacing="1"/>
    </w:pPr>
    <w:rPr>
      <w:rFonts w:ascii="Times New Roman" w:hAnsi="Times New Roman"/>
    </w:rPr>
  </w:style>
  <w:style w:type="paragraph" w:customStyle="1" w:styleId="ConsPlusNormal">
    <w:name w:val="ConsPlusNormal"/>
    <w:rsid w:val="009978E7"/>
    <w:pPr>
      <w:widowControl w:val="0"/>
      <w:autoSpaceDE w:val="0"/>
      <w:autoSpaceDN w:val="0"/>
      <w:adjustRightInd w:val="0"/>
    </w:pPr>
    <w:rPr>
      <w:rFonts w:ascii="Arial" w:eastAsia="Times New Roman" w:hAnsi="Arial" w:cs="Arial"/>
    </w:rPr>
  </w:style>
  <w:style w:type="character" w:customStyle="1" w:styleId="11">
    <w:name w:val="Название объекта1"/>
    <w:rsid w:val="009978E7"/>
  </w:style>
  <w:style w:type="paragraph" w:styleId="a8">
    <w:name w:val="Balloon Text"/>
    <w:basedOn w:val="a"/>
    <w:link w:val="a9"/>
    <w:uiPriority w:val="99"/>
    <w:semiHidden/>
    <w:unhideWhenUsed/>
    <w:rsid w:val="004A0AD3"/>
    <w:rPr>
      <w:rFonts w:ascii="Tahoma" w:hAnsi="Tahoma" w:cs="Tahoma"/>
      <w:sz w:val="16"/>
      <w:szCs w:val="16"/>
    </w:rPr>
  </w:style>
  <w:style w:type="character" w:customStyle="1" w:styleId="a9">
    <w:name w:val="Текст выноски Знак"/>
    <w:basedOn w:val="a0"/>
    <w:link w:val="a8"/>
    <w:uiPriority w:val="99"/>
    <w:semiHidden/>
    <w:rsid w:val="004A0AD3"/>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RBCSoft\&#1055;&#1057;%20&#1053;&#1055;&#1040;%20&#1045;&#1057;&#1048;&#1058;&#1054;%20-%20&#1040;&#1056;&#1052;&#1099;\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styles.dot</Template>
  <TotalTime>1</TotalTime>
  <Pages>19</Pages>
  <Words>6385</Words>
  <Characters>36396</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42696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Анисимова Наталия Александровна</dc:creator>
  <cp:lastModifiedBy>Анисимова Наталия Александровна</cp:lastModifiedBy>
  <cp:revision>2</cp:revision>
  <dcterms:created xsi:type="dcterms:W3CDTF">2024-01-10T08:22:00Z</dcterms:created>
  <dcterms:modified xsi:type="dcterms:W3CDTF">2024-01-10T08:22:00Z</dcterms:modified>
</cp:coreProperties>
</file>