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F8" w:rsidRDefault="002F7414">
      <w:r>
        <w:t xml:space="preserve">Схемы теплоснабжения Аннинского муниципального района находятся здесь: </w:t>
      </w:r>
    </w:p>
    <w:p w:rsidR="002F7414" w:rsidRDefault="002F7414">
      <w:r w:rsidRPr="002F7414">
        <w:t>https://disk.yandex.ru/d/6oGkz1z4Qjq1Pw</w:t>
      </w:r>
    </w:p>
    <w:sectPr w:rsidR="002F7414" w:rsidSect="0040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414"/>
    <w:rsid w:val="002F7414"/>
    <w:rsid w:val="0040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Мария Сергеевна</dc:creator>
  <cp:lastModifiedBy>Воробьева Мария Сергеевна</cp:lastModifiedBy>
  <cp:revision>1</cp:revision>
  <dcterms:created xsi:type="dcterms:W3CDTF">2023-10-31T13:19:00Z</dcterms:created>
  <dcterms:modified xsi:type="dcterms:W3CDTF">2023-10-31T13:20:00Z</dcterms:modified>
</cp:coreProperties>
</file>