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3D" w:rsidRDefault="00450E3D" w:rsidP="00450E3D">
      <w:pPr>
        <w:ind w:firstLine="709"/>
        <w:jc w:val="center"/>
      </w:pPr>
      <w:r>
        <w:t xml:space="preserve">                                                       приложение № 1 к</w:t>
      </w:r>
    </w:p>
    <w:p w:rsidR="00450E3D" w:rsidRDefault="00450E3D" w:rsidP="00450E3D">
      <w:pPr>
        <w:ind w:firstLine="709"/>
        <w:jc w:val="center"/>
      </w:pPr>
      <w:r>
        <w:t xml:space="preserve">                                                                              постановлению администрации</w:t>
      </w:r>
    </w:p>
    <w:p w:rsidR="00450E3D" w:rsidRDefault="00450E3D" w:rsidP="00450E3D">
      <w:pPr>
        <w:ind w:firstLine="709"/>
        <w:jc w:val="center"/>
      </w:pPr>
      <w:r>
        <w:t xml:space="preserve">                                                                          Аннинского муниципального</w:t>
      </w:r>
    </w:p>
    <w:p w:rsidR="00450E3D" w:rsidRDefault="00450E3D" w:rsidP="00450E3D">
      <w:pPr>
        <w:ind w:firstLine="709"/>
        <w:jc w:val="center"/>
      </w:pPr>
      <w:r>
        <w:t xml:space="preserve">                                                                        </w:t>
      </w:r>
      <w:r w:rsidR="00C61F72">
        <w:t xml:space="preserve">   района  от 19.07. 2016г. № 204</w:t>
      </w:r>
    </w:p>
    <w:p w:rsidR="00CF25C8" w:rsidRPr="009C6AE2" w:rsidRDefault="00CF25C8" w:rsidP="007F67A9">
      <w:pPr>
        <w:ind w:firstLine="709"/>
        <w:contextualSpacing/>
        <w:jc w:val="both"/>
        <w:rPr>
          <w:sz w:val="28"/>
          <w:szCs w:val="28"/>
        </w:rPr>
      </w:pPr>
    </w:p>
    <w:p w:rsidR="000C29C8" w:rsidRPr="00450E3D" w:rsidRDefault="000C29C8" w:rsidP="007F67A9">
      <w:pPr>
        <w:contextualSpacing/>
        <w:jc w:val="both"/>
        <w:rPr>
          <w:b/>
          <w:sz w:val="28"/>
          <w:szCs w:val="28"/>
        </w:rPr>
      </w:pPr>
      <w:r w:rsidRPr="00450E3D">
        <w:rPr>
          <w:b/>
          <w:sz w:val="28"/>
          <w:szCs w:val="28"/>
        </w:rPr>
        <w:t xml:space="preserve">                  </w:t>
      </w:r>
      <w:r w:rsidR="00450E3D" w:rsidRPr="00450E3D">
        <w:rPr>
          <w:b/>
          <w:sz w:val="28"/>
          <w:szCs w:val="28"/>
        </w:rPr>
        <w:t xml:space="preserve">           </w:t>
      </w:r>
    </w:p>
    <w:p w:rsidR="009C6AE2" w:rsidRPr="00450E3D" w:rsidRDefault="00450E3D" w:rsidP="00450E3D">
      <w:pPr>
        <w:pStyle w:val="ad"/>
        <w:jc w:val="center"/>
        <w:rPr>
          <w:b/>
          <w:sz w:val="28"/>
          <w:szCs w:val="28"/>
        </w:rPr>
      </w:pPr>
      <w:r w:rsidRPr="00450E3D">
        <w:rPr>
          <w:b/>
          <w:sz w:val="28"/>
          <w:szCs w:val="28"/>
        </w:rPr>
        <w:t>АДМИНИСТРАТИВНЫЙ РЕГЛАМЕНТ</w:t>
      </w:r>
    </w:p>
    <w:p w:rsidR="009C6AE2" w:rsidRPr="00450E3D" w:rsidRDefault="00450E3D" w:rsidP="00450E3D">
      <w:pPr>
        <w:pStyle w:val="ad"/>
        <w:jc w:val="center"/>
        <w:rPr>
          <w:b/>
          <w:sz w:val="28"/>
          <w:szCs w:val="28"/>
        </w:rPr>
      </w:pPr>
      <w:r w:rsidRPr="00450E3D">
        <w:rPr>
          <w:b/>
          <w:sz w:val="28"/>
          <w:szCs w:val="28"/>
        </w:rPr>
        <w:t>АДМИНИСТРАЦИИ АННИНСКОГО МУНИЦИПАЛЬНОГО РАЙОНА  ВОРОНЕЖСКОЙ ОБЛАСТИ</w:t>
      </w:r>
    </w:p>
    <w:p w:rsidR="00CF25C8" w:rsidRPr="00450E3D" w:rsidRDefault="00450E3D" w:rsidP="00450E3D">
      <w:pPr>
        <w:pStyle w:val="ad"/>
        <w:jc w:val="center"/>
        <w:rPr>
          <w:b/>
          <w:sz w:val="28"/>
          <w:szCs w:val="28"/>
        </w:rPr>
      </w:pPr>
      <w:r w:rsidRPr="00450E3D">
        <w:rPr>
          <w:b/>
          <w:sz w:val="28"/>
          <w:szCs w:val="28"/>
        </w:rPr>
        <w:t>ПО ПРЕДОСТАВЛЕНИЮ МУНИЦИПАЛЬНОЙ УСЛУГИ</w:t>
      </w:r>
    </w:p>
    <w:p w:rsidR="00CF25C8" w:rsidRPr="00450E3D" w:rsidRDefault="00450E3D" w:rsidP="00450E3D">
      <w:pPr>
        <w:pStyle w:val="ad"/>
        <w:jc w:val="center"/>
        <w:rPr>
          <w:b/>
          <w:bCs/>
          <w:sz w:val="28"/>
          <w:szCs w:val="28"/>
        </w:rPr>
      </w:pPr>
      <w:r w:rsidRPr="00450E3D">
        <w:rPr>
          <w:b/>
          <w:sz w:val="28"/>
          <w:szCs w:val="28"/>
        </w:rPr>
        <w:t>«ПРЕДОСТАВЛЕНИЕ В АРЕНДУ ИЛИ БЕЗВОЗМЕЗДНОЕ ПОЛЬЗОВАНИЕ МУНИЦИПАЛЬНОГО ИМУЩЕСТВА»</w:t>
      </w:r>
    </w:p>
    <w:p w:rsidR="00450E3D" w:rsidRDefault="00450E3D" w:rsidP="00450E3D">
      <w:pPr>
        <w:contextualSpacing/>
        <w:jc w:val="both"/>
        <w:rPr>
          <w:sz w:val="28"/>
          <w:szCs w:val="28"/>
        </w:rPr>
      </w:pPr>
    </w:p>
    <w:p w:rsidR="00CF25C8" w:rsidRPr="009C6AE2" w:rsidRDefault="00CF25C8" w:rsidP="00450E3D">
      <w:pPr>
        <w:contextualSpacing/>
        <w:jc w:val="center"/>
        <w:rPr>
          <w:sz w:val="28"/>
          <w:szCs w:val="28"/>
        </w:rPr>
      </w:pPr>
      <w:r w:rsidRPr="009C6AE2">
        <w:rPr>
          <w:sz w:val="28"/>
          <w:szCs w:val="28"/>
        </w:rPr>
        <w:t>Общие положения</w:t>
      </w:r>
    </w:p>
    <w:p w:rsidR="00CF25C8" w:rsidRPr="009C6AE2" w:rsidRDefault="00CF25C8" w:rsidP="007F67A9">
      <w:pPr>
        <w:ind w:firstLine="709"/>
        <w:contextualSpacing/>
        <w:jc w:val="both"/>
        <w:rPr>
          <w:sz w:val="28"/>
          <w:szCs w:val="28"/>
        </w:rPr>
      </w:pPr>
    </w:p>
    <w:p w:rsidR="00CF25C8" w:rsidRPr="009C6AE2" w:rsidRDefault="00CF25C8" w:rsidP="007F67A9">
      <w:pPr>
        <w:numPr>
          <w:ilvl w:val="1"/>
          <w:numId w:val="1"/>
        </w:numPr>
        <w:tabs>
          <w:tab w:val="num" w:pos="142"/>
          <w:tab w:val="left" w:pos="1440"/>
          <w:tab w:val="left" w:pos="1560"/>
        </w:tabs>
        <w:ind w:left="0" w:firstLine="709"/>
        <w:contextualSpacing/>
        <w:jc w:val="both"/>
        <w:rPr>
          <w:sz w:val="28"/>
          <w:szCs w:val="28"/>
        </w:rPr>
      </w:pPr>
      <w:r w:rsidRPr="009C6AE2">
        <w:rPr>
          <w:sz w:val="28"/>
          <w:szCs w:val="28"/>
        </w:rPr>
        <w:t>Предмет регулирования административного регламента.</w:t>
      </w:r>
    </w:p>
    <w:p w:rsidR="00CF25C8" w:rsidRPr="009C6AE2" w:rsidRDefault="00736CE8" w:rsidP="00736CE8">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25C8" w:rsidRPr="009C6AE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w:t>
      </w:r>
      <w:r w:rsidR="009C6AE2" w:rsidRPr="009C6AE2">
        <w:rPr>
          <w:rFonts w:ascii="Times New Roman" w:hAnsi="Times New Roman" w:cs="Times New Roman"/>
          <w:sz w:val="28"/>
          <w:szCs w:val="28"/>
          <w:lang w:eastAsia="ru-RU"/>
        </w:rPr>
        <w:t xml:space="preserve">администрацией Аннинского муниципального района Воронежской области и </w:t>
      </w:r>
      <w:r w:rsidR="009C6AE2" w:rsidRPr="009C6AE2">
        <w:rPr>
          <w:rFonts w:ascii="Times New Roman" w:hAnsi="Times New Roman" w:cs="Times New Roman"/>
          <w:i/>
          <w:sz w:val="28"/>
          <w:szCs w:val="28"/>
          <w:lang w:eastAsia="ru-RU"/>
        </w:rPr>
        <w:t>многофункциональными центрами предоставления государственных и муниципальных услуг (далее – МФЦ)</w:t>
      </w:r>
      <w:r w:rsidR="009C6AE2" w:rsidRPr="009C6AE2">
        <w:rPr>
          <w:rFonts w:ascii="Times New Roman" w:hAnsi="Times New Roman" w:cs="Times New Roman"/>
          <w:i/>
          <w:sz w:val="28"/>
          <w:szCs w:val="28"/>
          <w:vertAlign w:val="superscript"/>
          <w:lang w:eastAsia="ru-RU"/>
        </w:rPr>
        <w:t>1</w:t>
      </w:r>
      <w:r w:rsidR="00CF25C8" w:rsidRPr="009C6AE2">
        <w:rPr>
          <w:rFonts w:ascii="Times New Roman" w:hAnsi="Times New Roman" w:cs="Times New Roman"/>
          <w:sz w:val="28"/>
          <w:szCs w:val="28"/>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9C6AE2" w:rsidRDefault="00CF25C8" w:rsidP="00450E3D">
      <w:pPr>
        <w:numPr>
          <w:ilvl w:val="1"/>
          <w:numId w:val="1"/>
        </w:numPr>
        <w:tabs>
          <w:tab w:val="num" w:pos="142"/>
        </w:tabs>
        <w:autoSpaceDE w:val="0"/>
        <w:autoSpaceDN w:val="0"/>
        <w:adjustRightInd w:val="0"/>
        <w:ind w:left="0" w:firstLine="709"/>
        <w:contextualSpacing/>
        <w:jc w:val="center"/>
        <w:outlineLvl w:val="0"/>
        <w:rPr>
          <w:sz w:val="28"/>
          <w:szCs w:val="28"/>
        </w:rPr>
      </w:pPr>
      <w:r w:rsidRPr="009C6AE2">
        <w:rPr>
          <w:sz w:val="28"/>
          <w:szCs w:val="28"/>
        </w:rPr>
        <w:t>Описание заявителей</w:t>
      </w:r>
    </w:p>
    <w:p w:rsidR="00CF25C8" w:rsidRPr="009C6AE2" w:rsidRDefault="00CF25C8" w:rsidP="00736CE8">
      <w:pPr>
        <w:autoSpaceDE w:val="0"/>
        <w:autoSpaceDN w:val="0"/>
        <w:adjustRightInd w:val="0"/>
        <w:contextualSpacing/>
        <w:jc w:val="both"/>
        <w:rPr>
          <w:sz w:val="28"/>
          <w:szCs w:val="28"/>
        </w:rPr>
      </w:pPr>
      <w:r w:rsidRPr="009C6AE2">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xml:space="preserve">1.3. Требования к порядку информирования о предоставлении муниципальной услуги. </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xml:space="preserve">1.3.1. Орган, предоставляющий муниципальную услугу: администрация </w:t>
      </w:r>
      <w:r w:rsidR="009C6AE2">
        <w:rPr>
          <w:sz w:val="28"/>
          <w:szCs w:val="28"/>
        </w:rPr>
        <w:t>Аннинского муниципального района</w:t>
      </w:r>
      <w:r w:rsidRPr="009C6AE2">
        <w:rPr>
          <w:sz w:val="28"/>
          <w:szCs w:val="28"/>
        </w:rPr>
        <w:t xml:space="preserve"> </w:t>
      </w:r>
      <w:r w:rsidR="009C6AE2">
        <w:rPr>
          <w:sz w:val="28"/>
          <w:szCs w:val="28"/>
        </w:rPr>
        <w:t>в лице Комитета по управлению муниципальным имуществом администрации Аннинского муниципального района</w:t>
      </w:r>
      <w:r w:rsidR="009C6AE2" w:rsidRPr="009C6AE2">
        <w:rPr>
          <w:sz w:val="28"/>
          <w:szCs w:val="28"/>
        </w:rPr>
        <w:t xml:space="preserve"> </w:t>
      </w:r>
      <w:r w:rsidRPr="009C6AE2">
        <w:rPr>
          <w:sz w:val="28"/>
          <w:szCs w:val="28"/>
        </w:rPr>
        <w:t>(далее – администрация).</w:t>
      </w:r>
    </w:p>
    <w:p w:rsidR="009C6AE2" w:rsidRPr="003F0D61" w:rsidRDefault="00CF25C8" w:rsidP="00450E3D">
      <w:pPr>
        <w:widowControl w:val="0"/>
        <w:tabs>
          <w:tab w:val="left" w:pos="1440"/>
          <w:tab w:val="left" w:pos="1560"/>
        </w:tabs>
        <w:ind w:left="709"/>
        <w:contextualSpacing/>
        <w:jc w:val="both"/>
        <w:rPr>
          <w:color w:val="000000"/>
          <w:sz w:val="28"/>
          <w:szCs w:val="28"/>
        </w:rPr>
      </w:pPr>
      <w:r w:rsidRPr="009C6AE2">
        <w:rPr>
          <w:sz w:val="28"/>
          <w:szCs w:val="28"/>
        </w:rPr>
        <w:t xml:space="preserve">Администрация расположена по адресу: </w:t>
      </w:r>
      <w:r w:rsidR="009C6AE2">
        <w:rPr>
          <w:color w:val="000000"/>
          <w:sz w:val="28"/>
          <w:szCs w:val="28"/>
        </w:rPr>
        <w:t>396250, Воронежская область, п.г.т. Анна, ул. Ленина, дом 28.</w:t>
      </w:r>
    </w:p>
    <w:p w:rsidR="00CF25C8" w:rsidRPr="009C6AE2" w:rsidRDefault="00CF25C8" w:rsidP="007F67A9">
      <w:pPr>
        <w:widowControl w:val="0"/>
        <w:tabs>
          <w:tab w:val="num" w:pos="142"/>
          <w:tab w:val="left" w:pos="1440"/>
          <w:tab w:val="left" w:pos="1560"/>
        </w:tabs>
        <w:ind w:firstLine="709"/>
        <w:contextualSpacing/>
        <w:jc w:val="both"/>
        <w:rPr>
          <w:sz w:val="28"/>
          <w:szCs w:val="28"/>
        </w:rPr>
      </w:pPr>
      <w:r w:rsidRPr="009C6AE2">
        <w:rPr>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и </w:t>
      </w:r>
      <w:r w:rsidRPr="009C6AE2">
        <w:rPr>
          <w:sz w:val="28"/>
          <w:szCs w:val="28"/>
        </w:rPr>
        <w:lastRenderedPageBreak/>
        <w:t>муниципальных услуг (далее – МФЦ).</w:t>
      </w:r>
      <w:r w:rsidRPr="009C6AE2">
        <w:rPr>
          <w:rStyle w:val="aa"/>
          <w:sz w:val="28"/>
          <w:szCs w:val="28"/>
        </w:rPr>
        <w:footnoteReference w:id="2"/>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009C6AE2">
        <w:rPr>
          <w:sz w:val="28"/>
          <w:szCs w:val="28"/>
        </w:rPr>
        <w:t>электронной почты администрации</w:t>
      </w:r>
      <w:r w:rsidRPr="009C6AE2">
        <w:rPr>
          <w:sz w:val="28"/>
          <w:szCs w:val="28"/>
        </w:rPr>
        <w:t>, МФЦ приводятся в приложении № 1 к настоящему Административному регламенту и размещаются:</w:t>
      </w:r>
    </w:p>
    <w:p w:rsidR="009C6AE2" w:rsidRPr="00D02ADE" w:rsidRDefault="009C6AE2" w:rsidP="007F67A9">
      <w:pPr>
        <w:autoSpaceDE w:val="0"/>
        <w:autoSpaceDN w:val="0"/>
        <w:adjustRightInd w:val="0"/>
        <w:ind w:left="648"/>
        <w:contextualSpacing/>
        <w:jc w:val="both"/>
        <w:rPr>
          <w:color w:val="000000"/>
          <w:sz w:val="28"/>
          <w:szCs w:val="28"/>
        </w:rPr>
      </w:pPr>
      <w:r>
        <w:rPr>
          <w:color w:val="000000"/>
          <w:sz w:val="28"/>
          <w:szCs w:val="28"/>
        </w:rPr>
        <w:t xml:space="preserve">- </w:t>
      </w:r>
      <w:r w:rsidRPr="003F0D61">
        <w:rPr>
          <w:color w:val="000000"/>
          <w:sz w:val="28"/>
          <w:szCs w:val="28"/>
        </w:rPr>
        <w:t>на официальном сайте администрации в сети Интернет (</w:t>
      </w:r>
      <w:r>
        <w:rPr>
          <w:color w:val="000000"/>
          <w:sz w:val="28"/>
          <w:szCs w:val="28"/>
        </w:rPr>
        <w:t>http://www.annaraionadm.ru</w:t>
      </w:r>
      <w:r w:rsidRPr="003F0D61">
        <w:rPr>
          <w:color w:val="000000"/>
          <w:sz w:val="28"/>
          <w:szCs w:val="28"/>
        </w:rPr>
        <w:t>);</w:t>
      </w:r>
    </w:p>
    <w:p w:rsidR="009C6AE2" w:rsidRPr="005646B4" w:rsidRDefault="009C6AE2" w:rsidP="007F67A9">
      <w:pPr>
        <w:autoSpaceDE w:val="0"/>
        <w:autoSpaceDN w:val="0"/>
        <w:adjustRightInd w:val="0"/>
        <w:ind w:left="648"/>
        <w:jc w:val="both"/>
        <w:rPr>
          <w:sz w:val="28"/>
          <w:szCs w:val="28"/>
        </w:rPr>
      </w:pPr>
      <w:r>
        <w:rPr>
          <w:sz w:val="28"/>
          <w:szCs w:val="28"/>
        </w:rPr>
        <w:t xml:space="preserve">- </w:t>
      </w:r>
      <w:r w:rsidRPr="005646B4">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C6AE2" w:rsidRPr="005646B4" w:rsidRDefault="009C6AE2" w:rsidP="007F67A9">
      <w:pPr>
        <w:autoSpaceDE w:val="0"/>
        <w:autoSpaceDN w:val="0"/>
        <w:adjustRightInd w:val="0"/>
        <w:ind w:left="648"/>
        <w:jc w:val="both"/>
        <w:rPr>
          <w:sz w:val="28"/>
          <w:szCs w:val="28"/>
        </w:rPr>
      </w:pPr>
      <w:r>
        <w:rPr>
          <w:sz w:val="28"/>
          <w:szCs w:val="28"/>
        </w:rPr>
        <w:t xml:space="preserve">- </w:t>
      </w:r>
      <w:r w:rsidRPr="005646B4">
        <w:rPr>
          <w:sz w:val="28"/>
          <w:szCs w:val="28"/>
        </w:rPr>
        <w:t>на Едином портале государственных и муниципальных услуг (функций) в сети Интернет (www.gosuslugi.ru);</w:t>
      </w:r>
    </w:p>
    <w:p w:rsidR="009C6AE2" w:rsidRPr="005646B4" w:rsidRDefault="009C6AE2" w:rsidP="007F67A9">
      <w:pPr>
        <w:autoSpaceDE w:val="0"/>
        <w:autoSpaceDN w:val="0"/>
        <w:adjustRightInd w:val="0"/>
        <w:ind w:left="648"/>
        <w:jc w:val="both"/>
        <w:rPr>
          <w:sz w:val="28"/>
          <w:szCs w:val="28"/>
        </w:rPr>
      </w:pPr>
      <w:r>
        <w:rPr>
          <w:sz w:val="28"/>
          <w:szCs w:val="28"/>
        </w:rPr>
        <w:t xml:space="preserve">- </w:t>
      </w:r>
      <w:r w:rsidRPr="005646B4">
        <w:rPr>
          <w:sz w:val="28"/>
          <w:szCs w:val="28"/>
        </w:rPr>
        <w:t>на официальном сайте МФЦ (mfc.vr№.ru);</w:t>
      </w:r>
      <w:r w:rsidRPr="005646B4">
        <w:rPr>
          <w:sz w:val="28"/>
          <w:szCs w:val="28"/>
          <w:vertAlign w:val="superscript"/>
        </w:rPr>
        <w:t>1</w:t>
      </w:r>
    </w:p>
    <w:p w:rsidR="009C6AE2" w:rsidRPr="005646B4" w:rsidRDefault="009C6AE2" w:rsidP="007F67A9">
      <w:pPr>
        <w:autoSpaceDE w:val="0"/>
        <w:autoSpaceDN w:val="0"/>
        <w:adjustRightInd w:val="0"/>
        <w:ind w:left="648"/>
        <w:jc w:val="both"/>
        <w:rPr>
          <w:sz w:val="28"/>
          <w:szCs w:val="28"/>
        </w:rPr>
      </w:pPr>
      <w:r>
        <w:rPr>
          <w:sz w:val="28"/>
          <w:szCs w:val="28"/>
        </w:rPr>
        <w:t xml:space="preserve">- </w:t>
      </w:r>
      <w:r w:rsidRPr="005646B4">
        <w:rPr>
          <w:sz w:val="28"/>
          <w:szCs w:val="28"/>
        </w:rPr>
        <w:t>на информационном стенде в администрации;</w:t>
      </w:r>
    </w:p>
    <w:p w:rsidR="009C6AE2" w:rsidRPr="005646B4" w:rsidRDefault="009C6AE2" w:rsidP="007F67A9">
      <w:pPr>
        <w:autoSpaceDE w:val="0"/>
        <w:autoSpaceDN w:val="0"/>
        <w:adjustRightInd w:val="0"/>
        <w:ind w:left="648"/>
        <w:jc w:val="both"/>
        <w:rPr>
          <w:sz w:val="28"/>
          <w:szCs w:val="28"/>
        </w:rPr>
      </w:pPr>
      <w:r>
        <w:rPr>
          <w:sz w:val="28"/>
          <w:szCs w:val="28"/>
        </w:rPr>
        <w:t xml:space="preserve">- </w:t>
      </w:r>
      <w:r w:rsidRPr="005646B4">
        <w:rPr>
          <w:sz w:val="28"/>
          <w:szCs w:val="28"/>
        </w:rPr>
        <w:t>на информационном стенде в МФЦ.</w:t>
      </w:r>
      <w:r w:rsidRPr="005646B4">
        <w:rPr>
          <w:sz w:val="28"/>
          <w:szCs w:val="28"/>
          <w:vertAlign w:val="superscript"/>
        </w:rPr>
        <w:t>1</w:t>
      </w:r>
    </w:p>
    <w:p w:rsidR="00CF25C8" w:rsidRPr="009C6AE2" w:rsidRDefault="00CF25C8" w:rsidP="007F67A9">
      <w:pPr>
        <w:widowControl w:val="0"/>
        <w:numPr>
          <w:ilvl w:val="2"/>
          <w:numId w:val="12"/>
        </w:numPr>
        <w:autoSpaceDE w:val="0"/>
        <w:autoSpaceDN w:val="0"/>
        <w:adjustRightInd w:val="0"/>
        <w:ind w:left="0" w:firstLine="709"/>
        <w:contextualSpacing/>
        <w:jc w:val="both"/>
        <w:rPr>
          <w:sz w:val="28"/>
          <w:szCs w:val="28"/>
        </w:rPr>
      </w:pPr>
      <w:r w:rsidRPr="009C6AE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непосредственно в администрации,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непосредственно в МФЦ</w:t>
      </w:r>
      <w:r w:rsidRPr="009C6AE2">
        <w:rPr>
          <w:sz w:val="28"/>
          <w:szCs w:val="28"/>
          <w:vertAlign w:val="superscript"/>
        </w:rPr>
        <w:t>1</w:t>
      </w:r>
      <w:r w:rsidRPr="009C6AE2">
        <w:rPr>
          <w:sz w:val="28"/>
          <w:szCs w:val="28"/>
        </w:rPr>
        <w:t>;</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с использованием средств телефонной связи, средств сети Интернет.</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C6AE2">
        <w:rPr>
          <w:sz w:val="28"/>
          <w:szCs w:val="28"/>
          <w:vertAlign w:val="superscript"/>
        </w:rPr>
        <w:t>1</w:t>
      </w:r>
      <w:r w:rsidRPr="009C6AE2">
        <w:rPr>
          <w:sz w:val="28"/>
          <w:szCs w:val="28"/>
        </w:rPr>
        <w:t xml:space="preserve"> (далее - уполномоченные должностные лица).</w:t>
      </w:r>
    </w:p>
    <w:p w:rsidR="00CF25C8" w:rsidRPr="009C6AE2" w:rsidRDefault="00CF25C8" w:rsidP="007F67A9">
      <w:pPr>
        <w:tabs>
          <w:tab w:val="num" w:pos="142"/>
        </w:tabs>
        <w:autoSpaceDE w:val="0"/>
        <w:autoSpaceDN w:val="0"/>
        <w:adjustRightInd w:val="0"/>
        <w:ind w:firstLine="709"/>
        <w:contextualSpacing/>
        <w:jc w:val="both"/>
        <w:rPr>
          <w:sz w:val="28"/>
          <w:szCs w:val="28"/>
        </w:rPr>
      </w:pPr>
      <w:r w:rsidRPr="009C6AE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9C6AE2" w:rsidRDefault="00CF25C8" w:rsidP="007F67A9">
      <w:pPr>
        <w:tabs>
          <w:tab w:val="num" w:pos="142"/>
        </w:tabs>
        <w:autoSpaceDE w:val="0"/>
        <w:autoSpaceDN w:val="0"/>
        <w:adjustRightInd w:val="0"/>
        <w:ind w:firstLine="709"/>
        <w:contextualSpacing/>
        <w:jc w:val="both"/>
        <w:rPr>
          <w:sz w:val="28"/>
          <w:szCs w:val="28"/>
        </w:rPr>
      </w:pPr>
      <w:r w:rsidRPr="009C6AE2">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9C6AE2">
        <w:rPr>
          <w:sz w:val="28"/>
          <w:szCs w:val="28"/>
        </w:rPr>
        <w:lastRenderedPageBreak/>
        <w:t>портале государственных и муниципальных услуг (функций) размещается также следующая информация:</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текст настоящего Административного регламента;</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тексты, выдержки из нормативных правовых актов, регулирующих предоставление муниципальной услуги;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формы, образцы заявлений, иных документов.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о порядке предоставления муниципальной услуги;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о ходе предоставления муниципальной услуги;</w:t>
      </w:r>
    </w:p>
    <w:p w:rsidR="00CF25C8" w:rsidRPr="009C6AE2" w:rsidRDefault="00CF25C8" w:rsidP="007F67A9">
      <w:pPr>
        <w:numPr>
          <w:ilvl w:val="0"/>
          <w:numId w:val="7"/>
        </w:numPr>
        <w:tabs>
          <w:tab w:val="num" w:pos="142"/>
        </w:tabs>
        <w:autoSpaceDE w:val="0"/>
        <w:autoSpaceDN w:val="0"/>
        <w:adjustRightInd w:val="0"/>
        <w:ind w:left="0" w:firstLine="709"/>
        <w:contextualSpacing/>
        <w:jc w:val="both"/>
        <w:rPr>
          <w:sz w:val="28"/>
          <w:szCs w:val="28"/>
        </w:rPr>
      </w:pPr>
      <w:r w:rsidRPr="009C6AE2">
        <w:rPr>
          <w:sz w:val="28"/>
          <w:szCs w:val="28"/>
        </w:rPr>
        <w:t>об отказе в предоставлении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9C6AE2" w:rsidRDefault="00CF25C8" w:rsidP="007F67A9">
      <w:pPr>
        <w:tabs>
          <w:tab w:val="num" w:pos="142"/>
        </w:tabs>
        <w:autoSpaceDE w:val="0"/>
        <w:autoSpaceDN w:val="0"/>
        <w:adjustRightInd w:val="0"/>
        <w:ind w:firstLine="709"/>
        <w:contextualSpacing/>
        <w:jc w:val="both"/>
        <w:rPr>
          <w:sz w:val="28"/>
          <w:szCs w:val="28"/>
        </w:rPr>
      </w:pPr>
      <w:r w:rsidRPr="009C6AE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9C6AE2" w:rsidRDefault="00CF25C8" w:rsidP="007F67A9">
      <w:pPr>
        <w:tabs>
          <w:tab w:val="num" w:pos="142"/>
        </w:tabs>
        <w:autoSpaceDE w:val="0"/>
        <w:autoSpaceDN w:val="0"/>
        <w:adjustRightInd w:val="0"/>
        <w:ind w:firstLine="709"/>
        <w:contextualSpacing/>
        <w:jc w:val="both"/>
        <w:rPr>
          <w:sz w:val="28"/>
          <w:szCs w:val="28"/>
        </w:rPr>
      </w:pPr>
      <w:r w:rsidRPr="009C6AE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9C6AE2" w:rsidRDefault="00CF25C8" w:rsidP="007F67A9">
      <w:pPr>
        <w:ind w:firstLine="709"/>
        <w:contextualSpacing/>
        <w:jc w:val="both"/>
        <w:rPr>
          <w:sz w:val="28"/>
          <w:szCs w:val="28"/>
        </w:rPr>
      </w:pPr>
    </w:p>
    <w:p w:rsidR="00CF25C8" w:rsidRPr="009C6AE2" w:rsidRDefault="00CF25C8" w:rsidP="007F67A9">
      <w:pPr>
        <w:numPr>
          <w:ilvl w:val="0"/>
          <w:numId w:val="12"/>
        </w:numPr>
        <w:tabs>
          <w:tab w:val="left" w:pos="1440"/>
          <w:tab w:val="left" w:pos="1560"/>
        </w:tabs>
        <w:ind w:left="0" w:firstLine="709"/>
        <w:contextualSpacing/>
        <w:jc w:val="both"/>
        <w:rPr>
          <w:sz w:val="28"/>
          <w:szCs w:val="28"/>
        </w:rPr>
      </w:pPr>
      <w:r w:rsidRPr="009C6AE2">
        <w:rPr>
          <w:sz w:val="28"/>
          <w:szCs w:val="28"/>
        </w:rPr>
        <w:t>Стандарт предоставления муниципальной услуги</w:t>
      </w:r>
    </w:p>
    <w:p w:rsidR="00CF25C8" w:rsidRPr="009C6AE2" w:rsidRDefault="00CF25C8" w:rsidP="007F67A9">
      <w:pPr>
        <w:tabs>
          <w:tab w:val="left" w:pos="1440"/>
          <w:tab w:val="left" w:pos="1560"/>
        </w:tabs>
        <w:ind w:firstLine="709"/>
        <w:contextualSpacing/>
        <w:jc w:val="both"/>
        <w:rPr>
          <w:sz w:val="28"/>
          <w:szCs w:val="28"/>
        </w:rPr>
      </w:pPr>
    </w:p>
    <w:p w:rsidR="00CF25C8" w:rsidRPr="009C6AE2" w:rsidRDefault="00A16D49" w:rsidP="00736CE8">
      <w:pPr>
        <w:tabs>
          <w:tab w:val="left" w:pos="1440"/>
          <w:tab w:val="left" w:pos="1560"/>
        </w:tabs>
        <w:contextualSpacing/>
        <w:jc w:val="both"/>
        <w:rPr>
          <w:sz w:val="28"/>
          <w:szCs w:val="28"/>
        </w:rPr>
      </w:pPr>
      <w:r>
        <w:rPr>
          <w:sz w:val="28"/>
          <w:szCs w:val="28"/>
        </w:rPr>
        <w:t xml:space="preserve">      </w:t>
      </w:r>
      <w:r w:rsidR="00736CE8">
        <w:rPr>
          <w:sz w:val="28"/>
          <w:szCs w:val="28"/>
        </w:rPr>
        <w:t xml:space="preserve">2.1. </w:t>
      </w:r>
      <w:r w:rsidR="00CF25C8" w:rsidRPr="009C6AE2">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9C6AE2" w:rsidRDefault="00A16D49" w:rsidP="00736CE8">
      <w:pPr>
        <w:tabs>
          <w:tab w:val="left" w:pos="1440"/>
          <w:tab w:val="left" w:pos="1560"/>
        </w:tabs>
        <w:contextualSpacing/>
        <w:jc w:val="both"/>
        <w:rPr>
          <w:sz w:val="28"/>
          <w:szCs w:val="28"/>
        </w:rPr>
      </w:pPr>
      <w:r>
        <w:rPr>
          <w:sz w:val="28"/>
          <w:szCs w:val="28"/>
        </w:rPr>
        <w:t xml:space="preserve">      </w:t>
      </w:r>
      <w:r w:rsidR="00736CE8">
        <w:rPr>
          <w:sz w:val="28"/>
          <w:szCs w:val="28"/>
        </w:rPr>
        <w:t xml:space="preserve">2.2. </w:t>
      </w:r>
      <w:r w:rsidR="00CF25C8" w:rsidRPr="009C6AE2">
        <w:rPr>
          <w:sz w:val="28"/>
          <w:szCs w:val="28"/>
        </w:rPr>
        <w:t>Наименование органа, представляющего муниципальную услугу.</w:t>
      </w:r>
    </w:p>
    <w:p w:rsidR="00CF25C8" w:rsidRPr="009C6AE2" w:rsidRDefault="00A16D49" w:rsidP="00736CE8">
      <w:pPr>
        <w:tabs>
          <w:tab w:val="left" w:pos="1440"/>
          <w:tab w:val="left" w:pos="1560"/>
        </w:tabs>
        <w:contextualSpacing/>
        <w:jc w:val="both"/>
        <w:rPr>
          <w:sz w:val="28"/>
          <w:szCs w:val="28"/>
        </w:rPr>
      </w:pPr>
      <w:r>
        <w:rPr>
          <w:sz w:val="28"/>
          <w:szCs w:val="28"/>
        </w:rPr>
        <w:t xml:space="preserve">      </w:t>
      </w:r>
      <w:r w:rsidR="00736CE8">
        <w:rPr>
          <w:sz w:val="28"/>
          <w:szCs w:val="28"/>
        </w:rPr>
        <w:t xml:space="preserve">2.2.1. </w:t>
      </w:r>
      <w:r w:rsidR="00CF25C8" w:rsidRPr="009C6AE2">
        <w:rPr>
          <w:sz w:val="28"/>
          <w:szCs w:val="28"/>
        </w:rPr>
        <w:t xml:space="preserve">Орган, предоставляющий муниципальную услугу: </w:t>
      </w:r>
      <w:r w:rsidR="009C6AE2" w:rsidRPr="005646B4">
        <w:rPr>
          <w:sz w:val="28"/>
          <w:szCs w:val="28"/>
        </w:rPr>
        <w:t xml:space="preserve">администрация </w:t>
      </w:r>
      <w:r w:rsidR="009C6AE2">
        <w:rPr>
          <w:sz w:val="28"/>
          <w:szCs w:val="28"/>
        </w:rPr>
        <w:t>Аннинского муниципального района Воронежской области в лице Комитета по управлению муниципальным имуществом администрации Аннинского муниципального района Воронежской области</w:t>
      </w:r>
      <w:r w:rsidR="00CF25C8" w:rsidRPr="009C6AE2">
        <w:rPr>
          <w:sz w:val="28"/>
          <w:szCs w:val="28"/>
        </w:rPr>
        <w:t>.</w:t>
      </w:r>
    </w:p>
    <w:p w:rsidR="00CF25C8" w:rsidRPr="009C6AE2" w:rsidRDefault="00A16D49" w:rsidP="000319BF">
      <w:pPr>
        <w:autoSpaceDE w:val="0"/>
        <w:autoSpaceDN w:val="0"/>
        <w:adjustRightInd w:val="0"/>
        <w:contextualSpacing/>
        <w:jc w:val="both"/>
        <w:rPr>
          <w:sz w:val="28"/>
          <w:szCs w:val="28"/>
        </w:rPr>
      </w:pPr>
      <w:r>
        <w:rPr>
          <w:sz w:val="28"/>
          <w:szCs w:val="28"/>
        </w:rPr>
        <w:t xml:space="preserve">      </w:t>
      </w:r>
      <w:r w:rsidR="000319BF">
        <w:rPr>
          <w:sz w:val="28"/>
          <w:szCs w:val="28"/>
        </w:rPr>
        <w:t xml:space="preserve">2.2.2. </w:t>
      </w:r>
      <w:r w:rsidR="00CF25C8" w:rsidRPr="009C6AE2">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CF25C8" w:rsidRPr="009C6AE2">
        <w:rPr>
          <w:sz w:val="28"/>
          <w:szCs w:val="28"/>
        </w:rPr>
        <w:lastRenderedPageBreak/>
        <w:t xml:space="preserve">взаимодействие с Управлением Федеральной службы государственной регистрации, кадастра и картографии по Воронежской области, </w:t>
      </w:r>
      <w:r w:rsidR="00CF25C8" w:rsidRPr="009C6AE2">
        <w:rPr>
          <w:bCs/>
          <w:sz w:val="28"/>
          <w:szCs w:val="28"/>
        </w:rPr>
        <w:t>Управлением Федеральной антимонопольной службы по Воронежской области</w:t>
      </w:r>
      <w:r w:rsidR="00CF25C8" w:rsidRPr="009C6AE2">
        <w:rPr>
          <w:sz w:val="28"/>
          <w:szCs w:val="28"/>
        </w:rPr>
        <w:t>, Управлением Федеральной налоговой</w:t>
      </w:r>
      <w:r w:rsidR="007F67A9">
        <w:rPr>
          <w:sz w:val="28"/>
          <w:szCs w:val="28"/>
        </w:rPr>
        <w:t xml:space="preserve"> службы по Воронежской области</w:t>
      </w:r>
      <w:r w:rsidR="00CF25C8" w:rsidRPr="009C6AE2">
        <w:rPr>
          <w:sz w:val="28"/>
          <w:szCs w:val="28"/>
        </w:rPr>
        <w:t>.</w:t>
      </w:r>
    </w:p>
    <w:p w:rsidR="00CF25C8" w:rsidRPr="009C6AE2" w:rsidRDefault="00CF25C8" w:rsidP="00A16D49">
      <w:pPr>
        <w:autoSpaceDE w:val="0"/>
        <w:autoSpaceDN w:val="0"/>
        <w:adjustRightInd w:val="0"/>
        <w:contextualSpacing/>
        <w:jc w:val="both"/>
        <w:rPr>
          <w:sz w:val="28"/>
          <w:szCs w:val="28"/>
        </w:rPr>
      </w:pPr>
      <w:r w:rsidRPr="009C6AE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F67A9">
        <w:rPr>
          <w:sz w:val="28"/>
          <w:szCs w:val="28"/>
        </w:rPr>
        <w:t>постановлением администрации Аннинского муниципального района Воронежской области от 16.11.2015 года № 451 «</w:t>
      </w:r>
      <w:r w:rsidR="007F67A9" w:rsidRPr="006027A1">
        <w:rPr>
          <w:sz w:val="28"/>
          <w:szCs w:val="28"/>
        </w:rPr>
        <w:t>Об утверждении перечней государственных и муниципальных услуг, предоставляемых администрацией Аннинского муниципального района</w:t>
      </w:r>
      <w:r w:rsidR="007F67A9">
        <w:rPr>
          <w:sz w:val="28"/>
          <w:szCs w:val="28"/>
        </w:rPr>
        <w:t>»</w:t>
      </w:r>
      <w:r w:rsidRPr="009C6AE2">
        <w:rPr>
          <w:sz w:val="28"/>
          <w:szCs w:val="28"/>
        </w:rPr>
        <w:t>.</w:t>
      </w:r>
    </w:p>
    <w:p w:rsidR="00CF25C8" w:rsidRPr="009C6AE2" w:rsidRDefault="00CF25C8" w:rsidP="007F67A9">
      <w:pPr>
        <w:tabs>
          <w:tab w:val="num" w:pos="142"/>
          <w:tab w:val="left" w:pos="1560"/>
        </w:tabs>
        <w:autoSpaceDE w:val="0"/>
        <w:autoSpaceDN w:val="0"/>
        <w:adjustRightInd w:val="0"/>
        <w:ind w:firstLine="709"/>
        <w:contextualSpacing/>
        <w:jc w:val="both"/>
        <w:rPr>
          <w:sz w:val="28"/>
          <w:szCs w:val="28"/>
        </w:rPr>
      </w:pPr>
      <w:r w:rsidRPr="009C6AE2">
        <w:rPr>
          <w:sz w:val="28"/>
          <w:szCs w:val="28"/>
        </w:rPr>
        <w:t>2.3. Результат предоставления муниципальной услуги.</w:t>
      </w:r>
    </w:p>
    <w:p w:rsidR="00CF25C8" w:rsidRPr="009C6AE2" w:rsidRDefault="00534209" w:rsidP="00534209">
      <w:pPr>
        <w:autoSpaceDE w:val="0"/>
        <w:autoSpaceDN w:val="0"/>
        <w:adjustRightInd w:val="0"/>
        <w:contextualSpacing/>
        <w:jc w:val="both"/>
        <w:rPr>
          <w:sz w:val="28"/>
          <w:szCs w:val="28"/>
        </w:rPr>
      </w:pPr>
      <w:r>
        <w:rPr>
          <w:sz w:val="28"/>
          <w:szCs w:val="28"/>
        </w:rPr>
        <w:t xml:space="preserve">      </w:t>
      </w:r>
      <w:r w:rsidR="00CF25C8" w:rsidRPr="009C6AE2">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sidRPr="009C6AE2">
        <w:rPr>
          <w:sz w:val="28"/>
          <w:szCs w:val="28"/>
        </w:rPr>
        <w:t xml:space="preserve"> или</w:t>
      </w:r>
      <w:r w:rsidR="00BF266E">
        <w:rPr>
          <w:sz w:val="28"/>
          <w:szCs w:val="28"/>
        </w:rPr>
        <w:t xml:space="preserve"> </w:t>
      </w:r>
      <w:r w:rsidR="00CA141B" w:rsidRPr="009C6AE2">
        <w:rPr>
          <w:sz w:val="28"/>
          <w:szCs w:val="28"/>
        </w:rPr>
        <w:t>по результатам торгов</w:t>
      </w:r>
      <w:r w:rsidR="00CF25C8" w:rsidRPr="009C6AE2">
        <w:rPr>
          <w:sz w:val="28"/>
          <w:szCs w:val="28"/>
        </w:rPr>
        <w:t xml:space="preserve"> является направление (выдача) заявителю:</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xml:space="preserve">- постановления  администрации </w:t>
      </w:r>
      <w:r w:rsidR="007F67A9">
        <w:rPr>
          <w:sz w:val="28"/>
          <w:szCs w:val="28"/>
        </w:rPr>
        <w:t>Аннинского муниципального района Воронежской области</w:t>
      </w:r>
      <w:r w:rsidRPr="009C6AE2">
        <w:rPr>
          <w:sz w:val="28"/>
          <w:szCs w:val="28"/>
        </w:rPr>
        <w:t xml:space="preserve">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9C6AE2">
        <w:rPr>
          <w:sz w:val="28"/>
          <w:szCs w:val="28"/>
        </w:rPr>
        <w:t xml:space="preserve"> аренду, безвозмездного пользования</w:t>
      </w:r>
      <w:r w:rsidRPr="009C6AE2">
        <w:rPr>
          <w:sz w:val="28"/>
          <w:szCs w:val="28"/>
        </w:rPr>
        <w:t>;</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9C6AE2" w:rsidRDefault="00CF25C8" w:rsidP="007F67A9">
      <w:pPr>
        <w:tabs>
          <w:tab w:val="num" w:pos="142"/>
          <w:tab w:val="left" w:pos="1440"/>
          <w:tab w:val="left" w:pos="1560"/>
        </w:tabs>
        <w:autoSpaceDE w:val="0"/>
        <w:autoSpaceDN w:val="0"/>
        <w:adjustRightInd w:val="0"/>
        <w:ind w:firstLine="709"/>
        <w:contextualSpacing/>
        <w:jc w:val="both"/>
        <w:rPr>
          <w:sz w:val="28"/>
          <w:szCs w:val="28"/>
        </w:rPr>
      </w:pPr>
      <w:r w:rsidRPr="009C6AE2">
        <w:rPr>
          <w:sz w:val="28"/>
          <w:szCs w:val="28"/>
        </w:rPr>
        <w:t>2.4.Срок предоставления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Срок регистрации документов - 1 календарный день.</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7F67A9">
        <w:rPr>
          <w:sz w:val="28"/>
          <w:szCs w:val="28"/>
        </w:rPr>
        <w:t>Аннинского муниципального района Воронежской области</w:t>
      </w:r>
      <w:r w:rsidRPr="009C6AE2">
        <w:rPr>
          <w:sz w:val="28"/>
          <w:szCs w:val="28"/>
        </w:rPr>
        <w:t>.</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7F67A9">
        <w:rPr>
          <w:sz w:val="28"/>
          <w:szCs w:val="28"/>
        </w:rPr>
        <w:t>Аннинского муниципального района Воронежской области</w:t>
      </w:r>
      <w:r w:rsidRPr="009C6AE2">
        <w:rPr>
          <w:sz w:val="28"/>
          <w:szCs w:val="28"/>
        </w:rPr>
        <w:t>.</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7F67A9">
        <w:rPr>
          <w:sz w:val="28"/>
          <w:szCs w:val="28"/>
        </w:rPr>
        <w:t xml:space="preserve">Аннинского муниципального </w:t>
      </w:r>
      <w:r w:rsidR="007F67A9">
        <w:rPr>
          <w:sz w:val="28"/>
          <w:szCs w:val="28"/>
        </w:rPr>
        <w:lastRenderedPageBreak/>
        <w:t>района Воронежской области</w:t>
      </w:r>
      <w:r w:rsidRPr="009C6AE2">
        <w:rPr>
          <w:sz w:val="28"/>
          <w:szCs w:val="28"/>
        </w:rPr>
        <w:t xml:space="preserve">, передачи результата предоставления муниципальной услуги из администрации </w:t>
      </w:r>
      <w:r w:rsidR="007F67A9">
        <w:rPr>
          <w:sz w:val="28"/>
          <w:szCs w:val="28"/>
        </w:rPr>
        <w:t>Аннинского муниципального района Воронежской области</w:t>
      </w:r>
      <w:r w:rsidRPr="009C6AE2">
        <w:rPr>
          <w:sz w:val="28"/>
          <w:szCs w:val="28"/>
        </w:rPr>
        <w:t xml:space="preserve"> в многофункциональный центр, срока выдачи результата заявителю.</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Приостановление предоставления муниципальной услуги не предусмотрено.</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7F67A9">
        <w:rPr>
          <w:sz w:val="28"/>
          <w:szCs w:val="28"/>
        </w:rPr>
        <w:t>Аннинского муниципального района Воронежской области</w:t>
      </w:r>
      <w:r w:rsidRPr="009C6AE2">
        <w:rPr>
          <w:sz w:val="28"/>
          <w:szCs w:val="28"/>
        </w:rPr>
        <w:t xml:space="preserve">, а также передачи результата муниципальной услуги из администрации </w:t>
      </w:r>
      <w:r w:rsidR="007F67A9">
        <w:rPr>
          <w:sz w:val="28"/>
          <w:szCs w:val="28"/>
        </w:rPr>
        <w:t>Аннинского муниципального района Воронежской области</w:t>
      </w:r>
      <w:r w:rsidR="007F67A9" w:rsidRPr="009C6AE2">
        <w:rPr>
          <w:sz w:val="28"/>
          <w:szCs w:val="28"/>
        </w:rPr>
        <w:t xml:space="preserve"> </w:t>
      </w:r>
      <w:r w:rsidRPr="009C6AE2">
        <w:rPr>
          <w:sz w:val="28"/>
          <w:szCs w:val="28"/>
        </w:rPr>
        <w:t xml:space="preserve"> в многофункциональный центр устанавливаются соглашением о взаимодействии между администрацией </w:t>
      </w:r>
      <w:r w:rsidR="007F67A9">
        <w:rPr>
          <w:sz w:val="28"/>
          <w:szCs w:val="28"/>
        </w:rPr>
        <w:t>Аннинского муниципального района Воронежской области</w:t>
      </w:r>
      <w:r w:rsidRPr="009C6AE2">
        <w:rPr>
          <w:sz w:val="28"/>
          <w:szCs w:val="28"/>
        </w:rPr>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9C6AE2" w:rsidRDefault="00CF25C8" w:rsidP="005F3BB8">
      <w:pPr>
        <w:autoSpaceDE w:val="0"/>
        <w:autoSpaceDN w:val="0"/>
        <w:adjustRightInd w:val="0"/>
        <w:contextualSpacing/>
        <w:jc w:val="both"/>
        <w:rPr>
          <w:sz w:val="28"/>
          <w:szCs w:val="28"/>
        </w:rPr>
      </w:pPr>
      <w:r w:rsidRPr="009C6AE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Оснований для приостановления предоставления муниципальной услуги законодательством не предусмотрено.</w:t>
      </w:r>
    </w:p>
    <w:p w:rsidR="00CF25C8" w:rsidRPr="009C6AE2" w:rsidRDefault="00CF25C8" w:rsidP="007F67A9">
      <w:pPr>
        <w:numPr>
          <w:ilvl w:val="1"/>
          <w:numId w:val="4"/>
        </w:numPr>
        <w:tabs>
          <w:tab w:val="left" w:pos="1440"/>
          <w:tab w:val="left" w:pos="1560"/>
        </w:tabs>
        <w:ind w:left="0" w:firstLine="709"/>
        <w:contextualSpacing/>
        <w:jc w:val="both"/>
        <w:rPr>
          <w:sz w:val="28"/>
          <w:szCs w:val="28"/>
        </w:rPr>
      </w:pPr>
      <w:r w:rsidRPr="009C6AE2">
        <w:rPr>
          <w:sz w:val="28"/>
          <w:szCs w:val="28"/>
        </w:rPr>
        <w:t>Правовые основы для предоставления муниципальной услуги.</w:t>
      </w:r>
    </w:p>
    <w:p w:rsidR="00CF25C8" w:rsidRPr="009C6AE2" w:rsidRDefault="00CF25C8" w:rsidP="007F67A9">
      <w:pPr>
        <w:tabs>
          <w:tab w:val="num" w:pos="792"/>
          <w:tab w:val="left" w:pos="1440"/>
          <w:tab w:val="left" w:pos="1560"/>
        </w:tabs>
        <w:ind w:firstLine="709"/>
        <w:contextualSpacing/>
        <w:jc w:val="both"/>
        <w:rPr>
          <w:sz w:val="28"/>
          <w:szCs w:val="28"/>
        </w:rPr>
      </w:pPr>
      <w:r w:rsidRPr="009C6AE2">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lastRenderedPageBreak/>
        <w:t>- Федеральным законом от 26 июля 2006 года N 135-ФЗ «О защите конкуренции» («Российская газета», 2006, 27 июля);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9C6AE2" w:rsidRDefault="00CF25C8" w:rsidP="007F67A9">
      <w:pPr>
        <w:shd w:val="clear" w:color="auto" w:fill="FFFFFF"/>
        <w:tabs>
          <w:tab w:val="num" w:pos="1080"/>
        </w:tabs>
        <w:adjustRightInd w:val="0"/>
        <w:ind w:firstLine="709"/>
        <w:contextualSpacing/>
        <w:jc w:val="both"/>
        <w:rPr>
          <w:sz w:val="28"/>
          <w:szCs w:val="28"/>
        </w:rPr>
      </w:pPr>
      <w:r w:rsidRPr="009C6AE2">
        <w:rPr>
          <w:sz w:val="28"/>
          <w:szCs w:val="28"/>
        </w:rPr>
        <w:t xml:space="preserve">- </w:t>
      </w:r>
      <w:r w:rsidR="007F67A9" w:rsidRPr="005646B4">
        <w:rPr>
          <w:sz w:val="28"/>
          <w:szCs w:val="28"/>
        </w:rPr>
        <w:t xml:space="preserve">Уставом </w:t>
      </w:r>
      <w:r w:rsidR="007F67A9">
        <w:rPr>
          <w:sz w:val="28"/>
          <w:szCs w:val="28"/>
        </w:rPr>
        <w:t xml:space="preserve">Аннинского муниципального района Воронежской области (в редакции решений Совета народных депутатов Аннинского муниципального района Воронежской области от </w:t>
      </w:r>
      <w:r w:rsidR="007F67A9" w:rsidRPr="00232C29">
        <w:rPr>
          <w:sz w:val="28"/>
          <w:szCs w:val="28"/>
        </w:rPr>
        <w:t>25.06.2013 года № 31, от 23.12.2013 года № 93, от 27.01.2015 года № 47</w:t>
      </w:r>
      <w:r w:rsidR="007F67A9">
        <w:rPr>
          <w:sz w:val="28"/>
          <w:szCs w:val="28"/>
        </w:rPr>
        <w:t>);</w:t>
      </w:r>
    </w:p>
    <w:p w:rsidR="00CF25C8" w:rsidRPr="009C6AE2" w:rsidRDefault="00CF25C8" w:rsidP="007F67A9">
      <w:pPr>
        <w:shd w:val="clear" w:color="auto" w:fill="FFFFFF"/>
        <w:tabs>
          <w:tab w:val="num" w:pos="1080"/>
        </w:tabs>
        <w:adjustRightInd w:val="0"/>
        <w:ind w:firstLine="709"/>
        <w:contextualSpacing/>
        <w:jc w:val="both"/>
        <w:rPr>
          <w:sz w:val="28"/>
          <w:szCs w:val="28"/>
        </w:rPr>
      </w:pPr>
      <w:r w:rsidRPr="009C6AE2">
        <w:rPr>
          <w:sz w:val="28"/>
          <w:szCs w:val="28"/>
        </w:rPr>
        <w:t xml:space="preserve">- </w:t>
      </w:r>
      <w:r w:rsidRPr="009C6AE2">
        <w:rPr>
          <w:bCs/>
          <w:iCs/>
          <w:sz w:val="28"/>
          <w:szCs w:val="28"/>
        </w:rPr>
        <w:t xml:space="preserve">иными нормативными правовыми актами Российской Федерации, Воронежской области и </w:t>
      </w:r>
      <w:r w:rsidR="007F67A9">
        <w:rPr>
          <w:sz w:val="28"/>
          <w:szCs w:val="28"/>
        </w:rPr>
        <w:t>Аннинского муниципального района Воронежской области</w:t>
      </w:r>
      <w:r w:rsidRPr="009C6AE2">
        <w:rPr>
          <w:bCs/>
          <w:iCs/>
          <w:sz w:val="28"/>
          <w:szCs w:val="28"/>
        </w:rPr>
        <w:t>, регламентирующими правоотношения в сфере предоставления государственных услуг.</w:t>
      </w:r>
    </w:p>
    <w:p w:rsidR="00CF25C8" w:rsidRPr="009C6AE2" w:rsidRDefault="00CF25C8" w:rsidP="007F67A9">
      <w:pPr>
        <w:numPr>
          <w:ilvl w:val="1"/>
          <w:numId w:val="2"/>
        </w:numPr>
        <w:tabs>
          <w:tab w:val="num" w:pos="792"/>
          <w:tab w:val="left" w:pos="1440"/>
          <w:tab w:val="left" w:pos="1560"/>
        </w:tabs>
        <w:ind w:left="0" w:firstLine="709"/>
        <w:contextualSpacing/>
        <w:jc w:val="both"/>
        <w:rPr>
          <w:sz w:val="28"/>
          <w:szCs w:val="28"/>
        </w:rPr>
      </w:pPr>
      <w:r w:rsidRPr="009C6AE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Муниципальная услуга предоставляется на основании заявления, поступившего в администрацию или в МФЦ</w:t>
      </w:r>
      <w:r w:rsidRPr="009C6AE2">
        <w:rPr>
          <w:sz w:val="28"/>
          <w:szCs w:val="28"/>
          <w:vertAlign w:val="superscript"/>
        </w:rPr>
        <w:t>1</w:t>
      </w:r>
      <w:r w:rsidRPr="009C6AE2">
        <w:rPr>
          <w:sz w:val="28"/>
          <w:szCs w:val="28"/>
        </w:rPr>
        <w:t>.</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lastRenderedPageBreak/>
        <w:t xml:space="preserve">1) </w:t>
      </w:r>
      <w:hyperlink r:id="rId8" w:history="1">
        <w:r w:rsidRPr="009C6AE2">
          <w:rPr>
            <w:rFonts w:ascii="Times New Roman" w:hAnsi="Times New Roman" w:cs="Times New Roman"/>
            <w:sz w:val="28"/>
            <w:szCs w:val="28"/>
          </w:rPr>
          <w:t>заявление</w:t>
        </w:r>
      </w:hyperlink>
      <w:r w:rsidRPr="009C6AE2">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2) документ, удостоверяющий личность заявителя (представителя заявителя);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1) сведения и документы о заявителе, подавшем такую заявку:</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8122F1">
        <w:rPr>
          <w:rFonts w:eastAsiaTheme="minorHAnsi"/>
          <w:sz w:val="28"/>
          <w:szCs w:val="28"/>
          <w:lang w:eastAsia="en-US"/>
        </w:rPr>
        <w:t xml:space="preserve"> </w:t>
      </w:r>
      <w:r w:rsidRPr="009C6AE2">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9C6AE2">
        <w:rPr>
          <w:rFonts w:eastAsiaTheme="minorHAnsi"/>
          <w:sz w:val="28"/>
          <w:szCs w:val="28"/>
          <w:lang w:eastAsia="en-US"/>
        </w:rPr>
        <w:lastRenderedPageBreak/>
        <w:t>заявителя, заявка на участие в конкурсе должна содержать также документ, подтверждающий полномочия такого лица;</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д) копии учредительных документов заявителя (для юридических лиц);</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9C6AE2" w:rsidRDefault="00432911"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9C6AE2">
          <w:rPr>
            <w:rFonts w:eastAsiaTheme="minorHAnsi"/>
            <w:sz w:val="28"/>
            <w:szCs w:val="28"/>
            <w:lang w:eastAsia="en-US"/>
          </w:rPr>
          <w:t>Кодексом</w:t>
        </w:r>
      </w:hyperlink>
      <w:r w:rsidRPr="009C6AE2">
        <w:rPr>
          <w:rFonts w:eastAsiaTheme="minorHAnsi"/>
          <w:sz w:val="28"/>
          <w:szCs w:val="28"/>
          <w:lang w:eastAsia="en-US"/>
        </w:rPr>
        <w:t xml:space="preserve"> Российской Федерации об административных правонарушениях;</w:t>
      </w:r>
    </w:p>
    <w:p w:rsidR="00BB6970" w:rsidRPr="009C6AE2" w:rsidRDefault="00BB6970"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9C6AE2" w:rsidRDefault="00BB6970"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9C6AE2" w:rsidRDefault="00BB6970"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9C6AE2" w:rsidRDefault="00B2418C"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9C6AE2">
          <w:rPr>
            <w:rFonts w:eastAsiaTheme="minorHAnsi"/>
            <w:sz w:val="28"/>
            <w:szCs w:val="28"/>
            <w:lang w:eastAsia="en-US"/>
          </w:rPr>
          <w:t>частями "а"</w:t>
        </w:r>
      </w:hyperlink>
      <w:r w:rsidRPr="009C6AE2">
        <w:rPr>
          <w:rFonts w:eastAsiaTheme="minorHAnsi"/>
          <w:sz w:val="28"/>
          <w:szCs w:val="28"/>
          <w:lang w:eastAsia="en-US"/>
        </w:rPr>
        <w:t xml:space="preserve"> - </w:t>
      </w:r>
      <w:hyperlink r:id="rId11" w:history="1">
        <w:r w:rsidRPr="009C6AE2">
          <w:rPr>
            <w:rFonts w:eastAsiaTheme="minorHAnsi"/>
            <w:sz w:val="28"/>
            <w:szCs w:val="28"/>
            <w:lang w:eastAsia="en-US"/>
          </w:rPr>
          <w:t>"в"</w:t>
        </w:r>
      </w:hyperlink>
      <w:r w:rsidRPr="009C6AE2">
        <w:rPr>
          <w:rFonts w:eastAsiaTheme="minorHAnsi"/>
          <w:sz w:val="28"/>
          <w:szCs w:val="28"/>
          <w:lang w:eastAsia="en-US"/>
        </w:rPr>
        <w:t xml:space="preserve">, </w:t>
      </w:r>
      <w:hyperlink r:id="rId12" w:history="1">
        <w:r w:rsidRPr="009C6AE2">
          <w:rPr>
            <w:rFonts w:eastAsiaTheme="minorHAnsi"/>
            <w:sz w:val="28"/>
            <w:szCs w:val="28"/>
            <w:lang w:eastAsia="en-US"/>
          </w:rPr>
          <w:t>"д"</w:t>
        </w:r>
      </w:hyperlink>
      <w:r w:rsidRPr="009C6AE2">
        <w:rPr>
          <w:rFonts w:eastAsiaTheme="minorHAnsi"/>
          <w:sz w:val="28"/>
          <w:szCs w:val="28"/>
          <w:lang w:eastAsia="en-US"/>
        </w:rPr>
        <w:t xml:space="preserve"> - </w:t>
      </w:r>
      <w:hyperlink r:id="rId13" w:history="1">
        <w:r w:rsidRPr="009C6AE2">
          <w:rPr>
            <w:rFonts w:eastAsiaTheme="minorHAnsi"/>
            <w:sz w:val="28"/>
            <w:szCs w:val="28"/>
            <w:lang w:eastAsia="en-US"/>
          </w:rPr>
          <w:t>"ж" подпункта 1</w:t>
        </w:r>
      </w:hyperlink>
      <w:r w:rsidRPr="009C6AE2">
        <w:rPr>
          <w:rFonts w:eastAsiaTheme="minorHAnsi"/>
          <w:sz w:val="28"/>
          <w:szCs w:val="28"/>
          <w:lang w:eastAsia="en-US"/>
        </w:rPr>
        <w:t xml:space="preserve">, </w:t>
      </w:r>
      <w:hyperlink r:id="rId14" w:history="1">
        <w:r w:rsidRPr="009C6AE2">
          <w:rPr>
            <w:rFonts w:eastAsiaTheme="minorHAnsi"/>
            <w:sz w:val="28"/>
            <w:szCs w:val="28"/>
            <w:lang w:eastAsia="en-US"/>
          </w:rPr>
          <w:t>пунктами 2</w:t>
        </w:r>
      </w:hyperlink>
      <w:r w:rsidRPr="009C6AE2">
        <w:rPr>
          <w:rFonts w:eastAsiaTheme="minorHAnsi"/>
          <w:sz w:val="28"/>
          <w:szCs w:val="28"/>
          <w:lang w:eastAsia="en-US"/>
        </w:rPr>
        <w:t xml:space="preserve"> - </w:t>
      </w:r>
      <w:hyperlink r:id="rId15" w:history="1">
        <w:r w:rsidRPr="009C6AE2">
          <w:rPr>
            <w:rFonts w:eastAsiaTheme="minorHAnsi"/>
            <w:sz w:val="28"/>
            <w:szCs w:val="28"/>
            <w:lang w:eastAsia="en-US"/>
          </w:rPr>
          <w:t xml:space="preserve">4 </w:t>
        </w:r>
      </w:hyperlink>
      <w:r w:rsidRPr="009C6AE2">
        <w:rPr>
          <w:rFonts w:eastAsiaTheme="minorHAnsi"/>
          <w:sz w:val="28"/>
          <w:szCs w:val="28"/>
          <w:lang w:eastAsia="en-US"/>
        </w:rPr>
        <w:t>настоящего</w:t>
      </w:r>
      <w:r w:rsidR="007F67A9">
        <w:rPr>
          <w:rFonts w:eastAsiaTheme="minorHAnsi"/>
          <w:sz w:val="28"/>
          <w:szCs w:val="28"/>
          <w:lang w:eastAsia="en-US"/>
        </w:rPr>
        <w:t xml:space="preserve"> </w:t>
      </w:r>
      <w:r w:rsidRPr="009C6AE2">
        <w:rPr>
          <w:rFonts w:eastAsiaTheme="minorHAnsi"/>
          <w:sz w:val="28"/>
          <w:szCs w:val="28"/>
          <w:lang w:eastAsia="en-US"/>
        </w:rPr>
        <w:t>Регламента. Не допускается требовать от заявителя предоставление оригиналов документов.</w:t>
      </w:r>
    </w:p>
    <w:p w:rsidR="00CF25C8" w:rsidRPr="009C6AE2" w:rsidRDefault="00CF25C8" w:rsidP="007F67A9">
      <w:pPr>
        <w:widowControl w:val="0"/>
        <w:autoSpaceDE w:val="0"/>
        <w:autoSpaceDN w:val="0"/>
        <w:adjustRightInd w:val="0"/>
        <w:ind w:firstLine="709"/>
        <w:contextualSpacing/>
        <w:jc w:val="both"/>
        <w:rPr>
          <w:sz w:val="28"/>
          <w:szCs w:val="28"/>
        </w:rPr>
      </w:pPr>
      <w:bookmarkStart w:id="1" w:name="Par0"/>
      <w:bookmarkEnd w:id="1"/>
      <w:r w:rsidRPr="009C6AE2">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1) сведения и документы о заявителе, подавшем такую заявку:</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9C6AE2">
        <w:rPr>
          <w:sz w:val="28"/>
          <w:szCs w:val="28"/>
        </w:rP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г) копии учредительных документов заявителя (для юридических лиц);</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9C6AE2">
          <w:rPr>
            <w:sz w:val="28"/>
            <w:szCs w:val="28"/>
          </w:rPr>
          <w:t>Кодексом</w:t>
        </w:r>
      </w:hyperlink>
      <w:r w:rsidRPr="009C6AE2">
        <w:rPr>
          <w:sz w:val="28"/>
          <w:szCs w:val="28"/>
        </w:rPr>
        <w:t xml:space="preserve"> Российской Федерации об административных правонарушениях;</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ж) при проведении аукциона в соответствии с </w:t>
      </w:r>
      <w:hyperlink r:id="rId17" w:history="1">
        <w:r w:rsidRPr="009C6AE2">
          <w:rPr>
            <w:sz w:val="28"/>
            <w:szCs w:val="28"/>
          </w:rPr>
          <w:t>постановлением</w:t>
        </w:r>
      </w:hyperlink>
      <w:r w:rsidRPr="009C6AE2">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w:t>
      </w:r>
      <w:r w:rsidRPr="009C6AE2">
        <w:rPr>
          <w:sz w:val="28"/>
          <w:szCs w:val="28"/>
        </w:rPr>
        <w:lastRenderedPageBreak/>
        <w:t>установленным требованиям, если такие требования установлены законодательством Российской Федерации;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В бумажном виде форма заявления может быть получена заявителем непосредственно в администрации</w:t>
      </w:r>
      <w:r w:rsidR="007F67A9">
        <w:rPr>
          <w:sz w:val="28"/>
          <w:szCs w:val="28"/>
        </w:rPr>
        <w:t xml:space="preserve"> Аннинского муниципального района Воронежской области</w:t>
      </w:r>
      <w:r w:rsidR="007F67A9" w:rsidRPr="009C6AE2">
        <w:rPr>
          <w:sz w:val="28"/>
          <w:szCs w:val="28"/>
        </w:rPr>
        <w:t xml:space="preserve"> </w:t>
      </w:r>
      <w:r w:rsidRPr="009C6AE2">
        <w:rPr>
          <w:sz w:val="28"/>
          <w:szCs w:val="28"/>
        </w:rPr>
        <w:t>или многофункциональном центре.</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w:t>
      </w:r>
      <w:r w:rsidR="005F3BB8">
        <w:rPr>
          <w:sz w:val="28"/>
          <w:szCs w:val="28"/>
        </w:rPr>
        <w:t>ые заявитель вправе представить.</w:t>
      </w:r>
    </w:p>
    <w:p w:rsidR="00CF25C8" w:rsidRPr="009C6AE2" w:rsidRDefault="00CF25C8" w:rsidP="005F3BB8">
      <w:pPr>
        <w:widowControl w:val="0"/>
        <w:autoSpaceDE w:val="0"/>
        <w:autoSpaceDN w:val="0"/>
        <w:adjustRightInd w:val="0"/>
        <w:contextualSpacing/>
        <w:jc w:val="both"/>
        <w:rPr>
          <w:sz w:val="28"/>
          <w:szCs w:val="28"/>
        </w:rPr>
      </w:pPr>
      <w:r w:rsidRPr="009C6AE2">
        <w:rPr>
          <w:sz w:val="28"/>
          <w:szCs w:val="28"/>
        </w:rPr>
        <w:t>Заявитель вправе представить по собственной инициативе следующие документы:</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1) выписку из Единого государственного реестра юридических лиц (для юридического лица);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3) сведения о постановке заявителя на учет в налоговом органе;</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4) кадастровый паспорт объекта недвижимости (в случае аренды объекта недвижимости);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5) копию технического паспорта объекта недвижимости (в случае аренды объекта недвижимости);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Администрация </w:t>
      </w:r>
      <w:r w:rsidR="007F67A9">
        <w:rPr>
          <w:sz w:val="28"/>
          <w:szCs w:val="28"/>
        </w:rPr>
        <w:t>Аннинского муниципального района Воронежской области</w:t>
      </w:r>
      <w:r w:rsidRPr="009C6AE2">
        <w:rPr>
          <w:sz w:val="28"/>
          <w:szCs w:val="28"/>
        </w:rPr>
        <w:t xml:space="preserve">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Администрация </w:t>
      </w:r>
      <w:r w:rsidR="007F67A9">
        <w:rPr>
          <w:sz w:val="28"/>
          <w:szCs w:val="28"/>
        </w:rPr>
        <w:t>Аннинского муниципального района Воронежской области</w:t>
      </w:r>
      <w:r w:rsidR="007F67A9" w:rsidRPr="009C6AE2">
        <w:rPr>
          <w:sz w:val="28"/>
          <w:szCs w:val="28"/>
        </w:rPr>
        <w:t xml:space="preserve"> </w:t>
      </w:r>
      <w:r w:rsidRPr="009C6AE2">
        <w:rPr>
          <w:sz w:val="28"/>
          <w:szCs w:val="28"/>
        </w:rPr>
        <w:t xml:space="preserve">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w:t>
      </w:r>
      <w:r w:rsidRPr="009C6AE2">
        <w:rPr>
          <w:sz w:val="28"/>
          <w:szCs w:val="28"/>
        </w:rPr>
        <w:lastRenderedPageBreak/>
        <w:t>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9C6AE2" w:rsidRDefault="00CF25C8" w:rsidP="007F67A9">
      <w:pPr>
        <w:pStyle w:val="ConsPlusNormal"/>
        <w:ind w:firstLine="709"/>
        <w:contextualSpacing/>
        <w:jc w:val="both"/>
        <w:rPr>
          <w:rFonts w:ascii="Times New Roman" w:hAnsi="Times New Roman" w:cs="Times New Roman"/>
          <w:sz w:val="28"/>
          <w:szCs w:val="28"/>
          <w:lang w:eastAsia="ru-RU"/>
        </w:rPr>
      </w:pPr>
      <w:r w:rsidRPr="009C6AE2">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9C6AE2">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9C6AE2" w:rsidRDefault="00CF25C8" w:rsidP="007F67A9">
      <w:pPr>
        <w:ind w:firstLine="709"/>
        <w:contextualSpacing/>
        <w:jc w:val="both"/>
        <w:rPr>
          <w:sz w:val="28"/>
          <w:szCs w:val="28"/>
        </w:rPr>
      </w:pPr>
      <w:r w:rsidRPr="009C6AE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7F67A9">
        <w:rPr>
          <w:sz w:val="28"/>
          <w:szCs w:val="28"/>
        </w:rPr>
        <w:t>Аннинского муниципального района Воронежской области</w:t>
      </w:r>
      <w:r w:rsidRPr="009C6AE2">
        <w:rPr>
          <w:sz w:val="28"/>
          <w:szCs w:val="28"/>
        </w:rPr>
        <w:t>.</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9C6AE2" w:rsidRDefault="00CF25C8" w:rsidP="007F67A9">
      <w:pPr>
        <w:pStyle w:val="ab"/>
        <w:widowControl w:val="0"/>
        <w:autoSpaceDE w:val="0"/>
        <w:autoSpaceDN w:val="0"/>
        <w:adjustRightInd w:val="0"/>
        <w:ind w:left="0" w:firstLine="709"/>
        <w:jc w:val="both"/>
        <w:rPr>
          <w:sz w:val="28"/>
          <w:szCs w:val="28"/>
        </w:rPr>
      </w:pPr>
      <w:r w:rsidRPr="009C6AE2">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9C6AE2" w:rsidRDefault="00CF25C8" w:rsidP="007F67A9">
      <w:pPr>
        <w:numPr>
          <w:ilvl w:val="1"/>
          <w:numId w:val="3"/>
        </w:numPr>
        <w:tabs>
          <w:tab w:val="clear" w:pos="795"/>
          <w:tab w:val="num" w:pos="0"/>
          <w:tab w:val="left" w:pos="1260"/>
          <w:tab w:val="left" w:pos="1560"/>
        </w:tabs>
        <w:ind w:left="0" w:firstLine="709"/>
        <w:contextualSpacing/>
        <w:jc w:val="both"/>
        <w:rPr>
          <w:sz w:val="28"/>
          <w:szCs w:val="28"/>
        </w:rPr>
      </w:pPr>
      <w:r w:rsidRPr="009C6AE2">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подача заявления лицом, не уполномоченным совершать такого рода действия.</w:t>
      </w:r>
    </w:p>
    <w:p w:rsidR="00CF25C8" w:rsidRPr="009C6AE2" w:rsidRDefault="00CF25C8" w:rsidP="007F67A9">
      <w:pPr>
        <w:numPr>
          <w:ilvl w:val="1"/>
          <w:numId w:val="3"/>
        </w:numPr>
        <w:tabs>
          <w:tab w:val="clear" w:pos="795"/>
          <w:tab w:val="num" w:pos="0"/>
          <w:tab w:val="left" w:pos="1440"/>
          <w:tab w:val="left" w:pos="1560"/>
        </w:tabs>
        <w:ind w:left="0" w:firstLine="709"/>
        <w:contextualSpacing/>
        <w:jc w:val="both"/>
        <w:rPr>
          <w:sz w:val="28"/>
          <w:szCs w:val="28"/>
        </w:rPr>
      </w:pPr>
      <w:r w:rsidRPr="009C6AE2">
        <w:rPr>
          <w:sz w:val="28"/>
          <w:szCs w:val="28"/>
        </w:rPr>
        <w:t>Исчерпывающий перечень оснований для отказа в предоставлении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В предоставлении муниципальной услуги отказывается, если:</w:t>
      </w:r>
    </w:p>
    <w:p w:rsidR="00E82E27" w:rsidRPr="009C6AE2" w:rsidRDefault="00E82E27" w:rsidP="007F67A9">
      <w:pPr>
        <w:tabs>
          <w:tab w:val="left" w:pos="1260"/>
        </w:tabs>
        <w:ind w:firstLine="709"/>
        <w:contextualSpacing/>
        <w:jc w:val="both"/>
        <w:rPr>
          <w:sz w:val="28"/>
          <w:szCs w:val="28"/>
        </w:rPr>
      </w:pPr>
      <w:r w:rsidRPr="009C6AE2">
        <w:rPr>
          <w:sz w:val="28"/>
          <w:szCs w:val="28"/>
        </w:rPr>
        <w:t>-</w:t>
      </w:r>
      <w:r w:rsidR="007F67A9">
        <w:rPr>
          <w:sz w:val="28"/>
          <w:szCs w:val="28"/>
        </w:rPr>
        <w:t xml:space="preserve"> </w:t>
      </w:r>
      <w:r w:rsidRPr="009C6AE2">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9C6AE2" w:rsidRDefault="00E82E27" w:rsidP="007F67A9">
      <w:pPr>
        <w:tabs>
          <w:tab w:val="left" w:pos="1260"/>
        </w:tabs>
        <w:ind w:firstLine="709"/>
        <w:contextualSpacing/>
        <w:jc w:val="both"/>
        <w:rPr>
          <w:sz w:val="28"/>
          <w:szCs w:val="28"/>
        </w:rPr>
      </w:pPr>
      <w:r w:rsidRPr="009C6AE2">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9C6AE2" w:rsidRDefault="00E82E27" w:rsidP="007F67A9">
      <w:pPr>
        <w:tabs>
          <w:tab w:val="left" w:pos="1260"/>
        </w:tabs>
        <w:ind w:firstLine="709"/>
        <w:contextualSpacing/>
        <w:jc w:val="both"/>
        <w:rPr>
          <w:sz w:val="28"/>
          <w:szCs w:val="28"/>
        </w:rPr>
      </w:pPr>
      <w:r w:rsidRPr="009C6AE2">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9C6AE2" w:rsidRDefault="00E82E27" w:rsidP="007F67A9">
      <w:pPr>
        <w:tabs>
          <w:tab w:val="left" w:pos="1260"/>
        </w:tabs>
        <w:ind w:firstLine="709"/>
        <w:contextualSpacing/>
        <w:jc w:val="both"/>
        <w:rPr>
          <w:sz w:val="28"/>
          <w:szCs w:val="28"/>
        </w:rPr>
      </w:pPr>
      <w:r w:rsidRPr="009C6AE2">
        <w:rPr>
          <w:sz w:val="28"/>
          <w:szCs w:val="28"/>
        </w:rPr>
        <w:t>-</w:t>
      </w:r>
      <w:r w:rsidR="007F67A9">
        <w:rPr>
          <w:sz w:val="28"/>
          <w:szCs w:val="28"/>
        </w:rPr>
        <w:t xml:space="preserve"> </w:t>
      </w:r>
      <w:r w:rsidRPr="009C6AE2">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9C6AE2" w:rsidRDefault="00E82E27" w:rsidP="007F67A9">
      <w:pPr>
        <w:autoSpaceDE w:val="0"/>
        <w:autoSpaceDN w:val="0"/>
        <w:adjustRightInd w:val="0"/>
        <w:ind w:firstLine="709"/>
        <w:contextualSpacing/>
        <w:jc w:val="both"/>
        <w:rPr>
          <w:rFonts w:eastAsia="Calibri"/>
          <w:sz w:val="28"/>
          <w:szCs w:val="28"/>
          <w:lang w:eastAsia="en-US"/>
        </w:rPr>
      </w:pPr>
      <w:r w:rsidRPr="009C6AE2">
        <w:rPr>
          <w:rFonts w:eastAsia="Calibri"/>
          <w:sz w:val="28"/>
          <w:szCs w:val="28"/>
          <w:lang w:eastAsia="en-US"/>
        </w:rPr>
        <w:t xml:space="preserve">- имущество не относится к собственности </w:t>
      </w:r>
      <w:r w:rsidR="007F67A9">
        <w:rPr>
          <w:sz w:val="28"/>
          <w:szCs w:val="28"/>
        </w:rPr>
        <w:t>Аннинского муниципального района Воронежской области</w:t>
      </w:r>
      <w:r w:rsidRPr="009C6AE2">
        <w:rPr>
          <w:rFonts w:eastAsia="Calibri"/>
          <w:sz w:val="28"/>
          <w:szCs w:val="28"/>
          <w:lang w:eastAsia="en-US"/>
        </w:rPr>
        <w:t>.</w:t>
      </w:r>
    </w:p>
    <w:p w:rsidR="003761B4" w:rsidRPr="009C6AE2" w:rsidRDefault="00E82E27" w:rsidP="007F67A9">
      <w:pPr>
        <w:pStyle w:val="ConsPlusNormal"/>
        <w:ind w:firstLine="709"/>
        <w:contextualSpacing/>
        <w:jc w:val="both"/>
        <w:rPr>
          <w:rFonts w:ascii="Times New Roman" w:eastAsiaTheme="minorHAnsi" w:hAnsi="Times New Roman" w:cs="Times New Roman"/>
          <w:sz w:val="28"/>
          <w:szCs w:val="28"/>
          <w:lang w:eastAsia="en-US"/>
        </w:rPr>
      </w:pPr>
      <w:r w:rsidRPr="009C6AE2">
        <w:rPr>
          <w:rFonts w:ascii="Times New Roman" w:eastAsiaTheme="minorHAnsi" w:hAnsi="Times New Roman" w:cs="Times New Roman"/>
          <w:sz w:val="28"/>
          <w:szCs w:val="28"/>
          <w:lang w:eastAsia="en-US"/>
        </w:rPr>
        <w:t>-</w:t>
      </w:r>
      <w:r w:rsidR="003761B4" w:rsidRPr="009C6AE2">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9C6AE2">
          <w:rPr>
            <w:rFonts w:ascii="Times New Roman" w:eastAsiaTheme="minorHAnsi" w:hAnsi="Times New Roman" w:cs="Times New Roman"/>
            <w:sz w:val="28"/>
            <w:szCs w:val="28"/>
            <w:lang w:eastAsia="en-US"/>
          </w:rPr>
          <w:t>пункте 18</w:t>
        </w:r>
      </w:hyperlink>
      <w:r w:rsidR="003761B4" w:rsidRPr="009C6AE2">
        <w:rPr>
          <w:rFonts w:ascii="Times New Roman" w:eastAsiaTheme="minorHAnsi" w:hAnsi="Times New Roman" w:cs="Times New Roman"/>
          <w:sz w:val="28"/>
          <w:szCs w:val="28"/>
          <w:lang w:eastAsia="en-US"/>
        </w:rPr>
        <w:t xml:space="preserve"> Правил</w:t>
      </w:r>
      <w:r w:rsidRPr="009C6AE2">
        <w:rPr>
          <w:rFonts w:ascii="Times New Roman" w:eastAsiaTheme="minorHAnsi" w:hAnsi="Times New Roman" w:cs="Times New Roman"/>
          <w:sz w:val="28"/>
          <w:szCs w:val="28"/>
          <w:lang w:eastAsia="en-US"/>
        </w:rPr>
        <w:t xml:space="preserve">, </w:t>
      </w:r>
      <w:r w:rsidRPr="009C6AE2">
        <w:rPr>
          <w:rFonts w:ascii="Times New Roman" w:eastAsiaTheme="minorHAnsi" w:hAnsi="Times New Roman" w:cs="Times New Roman"/>
          <w:sz w:val="28"/>
          <w:szCs w:val="28"/>
          <w:lang w:eastAsia="en-US"/>
        </w:rPr>
        <w:lastRenderedPageBreak/>
        <w:t xml:space="preserve">являющихся </w:t>
      </w:r>
      <w:r w:rsidRPr="009C6AE2">
        <w:rPr>
          <w:rFonts w:ascii="Times New Roman" w:hAnsi="Times New Roman" w:cs="Times New Roman"/>
          <w:sz w:val="28"/>
          <w:szCs w:val="28"/>
        </w:rPr>
        <w:t>Приложение 1 к Приказу ФАС России от 10.02.2010 N 67</w:t>
      </w:r>
      <w:r w:rsidR="003761B4" w:rsidRPr="009C6AE2">
        <w:rPr>
          <w:rFonts w:ascii="Times New Roman" w:eastAsiaTheme="minorHAnsi" w:hAnsi="Times New Roman" w:cs="Times New Roman"/>
          <w:sz w:val="28"/>
          <w:szCs w:val="28"/>
          <w:lang w:eastAsia="en-US"/>
        </w:rPr>
        <w:t>;</w:t>
      </w:r>
    </w:p>
    <w:p w:rsidR="003761B4"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w:t>
      </w:r>
      <w:r w:rsidR="003761B4" w:rsidRPr="009C6AE2">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w:t>
      </w:r>
      <w:r w:rsidR="003761B4" w:rsidRPr="009C6AE2">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w:t>
      </w:r>
      <w:r w:rsidR="003761B4" w:rsidRPr="009C6AE2">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9C6AE2">
          <w:rPr>
            <w:rFonts w:eastAsiaTheme="minorHAnsi"/>
            <w:sz w:val="28"/>
            <w:szCs w:val="28"/>
            <w:lang w:eastAsia="en-US"/>
          </w:rPr>
          <w:t>частями 3</w:t>
        </w:r>
      </w:hyperlink>
      <w:r w:rsidR="003761B4" w:rsidRPr="009C6AE2">
        <w:rPr>
          <w:rFonts w:eastAsiaTheme="minorHAnsi"/>
          <w:sz w:val="28"/>
          <w:szCs w:val="28"/>
          <w:lang w:eastAsia="en-US"/>
        </w:rPr>
        <w:t xml:space="preserve"> и </w:t>
      </w:r>
      <w:hyperlink r:id="rId20" w:history="1">
        <w:r w:rsidR="003761B4" w:rsidRPr="009C6AE2">
          <w:rPr>
            <w:rFonts w:eastAsiaTheme="minorHAnsi"/>
            <w:sz w:val="28"/>
            <w:szCs w:val="28"/>
            <w:lang w:eastAsia="en-US"/>
          </w:rPr>
          <w:t>5 статьи 14</w:t>
        </w:r>
      </w:hyperlink>
      <w:r w:rsidR="003761B4" w:rsidRPr="009C6AE2">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9C6AE2">
          <w:rPr>
            <w:rFonts w:eastAsiaTheme="minorHAnsi"/>
            <w:sz w:val="28"/>
            <w:szCs w:val="28"/>
            <w:lang w:eastAsia="en-US"/>
          </w:rPr>
          <w:t>законом</w:t>
        </w:r>
      </w:hyperlink>
      <w:r w:rsidR="003761B4" w:rsidRPr="009C6AE2">
        <w:rPr>
          <w:rFonts w:eastAsiaTheme="minorHAnsi"/>
          <w:sz w:val="28"/>
          <w:szCs w:val="28"/>
          <w:lang w:eastAsia="en-US"/>
        </w:rPr>
        <w:t xml:space="preserve"> "О развитии малого и среднего предпринимательства в Российской Федерации";</w:t>
      </w:r>
    </w:p>
    <w:p w:rsidR="003761B4"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w:t>
      </w:r>
      <w:r w:rsidR="003761B4" w:rsidRPr="009C6AE2">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9C6AE2" w:rsidRDefault="00E82E27" w:rsidP="007F67A9">
      <w:pPr>
        <w:autoSpaceDE w:val="0"/>
        <w:autoSpaceDN w:val="0"/>
        <w:adjustRightInd w:val="0"/>
        <w:ind w:firstLine="709"/>
        <w:contextualSpacing/>
        <w:jc w:val="both"/>
        <w:rPr>
          <w:rFonts w:eastAsiaTheme="minorHAnsi"/>
          <w:sz w:val="28"/>
          <w:szCs w:val="28"/>
          <w:lang w:eastAsia="en-US"/>
        </w:rPr>
      </w:pPr>
      <w:r w:rsidRPr="009C6AE2">
        <w:rPr>
          <w:rFonts w:eastAsiaTheme="minorHAnsi"/>
          <w:sz w:val="28"/>
          <w:szCs w:val="28"/>
          <w:lang w:eastAsia="en-US"/>
        </w:rPr>
        <w:t>-</w:t>
      </w:r>
      <w:r w:rsidR="003761B4" w:rsidRPr="009C6AE2">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9C6AE2">
          <w:rPr>
            <w:rFonts w:eastAsiaTheme="minorHAnsi"/>
            <w:sz w:val="28"/>
            <w:szCs w:val="28"/>
            <w:lang w:eastAsia="en-US"/>
          </w:rPr>
          <w:t>Кодексом</w:t>
        </w:r>
      </w:hyperlink>
      <w:r w:rsidR="003761B4" w:rsidRPr="009C6AE2">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9C6AE2" w:rsidRDefault="00CF25C8" w:rsidP="007F67A9">
      <w:pPr>
        <w:numPr>
          <w:ilvl w:val="1"/>
          <w:numId w:val="3"/>
        </w:numPr>
        <w:tabs>
          <w:tab w:val="num" w:pos="1155"/>
          <w:tab w:val="left" w:pos="1440"/>
          <w:tab w:val="left" w:pos="1560"/>
        </w:tabs>
        <w:ind w:left="0" w:firstLine="709"/>
        <w:contextualSpacing/>
        <w:jc w:val="both"/>
        <w:rPr>
          <w:sz w:val="28"/>
          <w:szCs w:val="28"/>
        </w:rPr>
      </w:pPr>
      <w:r w:rsidRPr="009C6AE2">
        <w:rPr>
          <w:sz w:val="28"/>
          <w:szCs w:val="28"/>
        </w:rPr>
        <w:t>Размер платы, взимаемой с заявителя при предоставлении муниципальной услуги.</w:t>
      </w:r>
    </w:p>
    <w:p w:rsidR="00CF25C8" w:rsidRPr="009C6AE2" w:rsidRDefault="00CF25C8" w:rsidP="007F67A9">
      <w:pPr>
        <w:tabs>
          <w:tab w:val="num" w:pos="792"/>
          <w:tab w:val="left" w:pos="1440"/>
          <w:tab w:val="left" w:pos="1560"/>
        </w:tabs>
        <w:ind w:firstLine="709"/>
        <w:contextualSpacing/>
        <w:jc w:val="both"/>
        <w:rPr>
          <w:sz w:val="28"/>
          <w:szCs w:val="28"/>
        </w:rPr>
      </w:pPr>
      <w:r w:rsidRPr="009C6AE2">
        <w:rPr>
          <w:sz w:val="28"/>
          <w:szCs w:val="28"/>
        </w:rPr>
        <w:t xml:space="preserve">Муниципальная услуга предоставляется на безвозмездной основе. </w:t>
      </w:r>
    </w:p>
    <w:p w:rsidR="00CF25C8" w:rsidRPr="009C6AE2" w:rsidRDefault="00CF25C8" w:rsidP="007F67A9">
      <w:pPr>
        <w:numPr>
          <w:ilvl w:val="1"/>
          <w:numId w:val="3"/>
        </w:numPr>
        <w:tabs>
          <w:tab w:val="num" w:pos="1155"/>
          <w:tab w:val="left" w:pos="1440"/>
          <w:tab w:val="left" w:pos="1560"/>
        </w:tabs>
        <w:ind w:left="0" w:firstLine="709"/>
        <w:contextualSpacing/>
        <w:jc w:val="both"/>
        <w:rPr>
          <w:sz w:val="28"/>
          <w:szCs w:val="28"/>
        </w:rPr>
      </w:pPr>
      <w:r w:rsidRPr="009C6AE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9C6AE2" w:rsidRDefault="00CF25C8" w:rsidP="007F67A9">
      <w:pPr>
        <w:numPr>
          <w:ilvl w:val="1"/>
          <w:numId w:val="3"/>
        </w:numPr>
        <w:tabs>
          <w:tab w:val="num" w:pos="1155"/>
          <w:tab w:val="left" w:pos="1560"/>
        </w:tabs>
        <w:ind w:left="0" w:firstLine="709"/>
        <w:contextualSpacing/>
        <w:jc w:val="both"/>
        <w:rPr>
          <w:sz w:val="28"/>
          <w:szCs w:val="28"/>
        </w:rPr>
      </w:pPr>
      <w:r w:rsidRPr="009C6AE2">
        <w:rPr>
          <w:sz w:val="28"/>
          <w:szCs w:val="28"/>
        </w:rPr>
        <w:t>Срок регистрации запроса заявителя о предоставлении муниципальной услуги.</w:t>
      </w:r>
    </w:p>
    <w:p w:rsidR="00CF25C8" w:rsidRPr="009C6AE2" w:rsidRDefault="00CF25C8" w:rsidP="007F67A9">
      <w:pPr>
        <w:tabs>
          <w:tab w:val="num" w:pos="1155"/>
          <w:tab w:val="left" w:pos="1560"/>
        </w:tabs>
        <w:ind w:firstLine="709"/>
        <w:contextualSpacing/>
        <w:jc w:val="both"/>
        <w:rPr>
          <w:sz w:val="28"/>
          <w:szCs w:val="28"/>
        </w:rPr>
      </w:pPr>
      <w:r w:rsidRPr="009C6AE2">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9C6AE2" w:rsidRDefault="00CF25C8" w:rsidP="007F67A9">
      <w:pPr>
        <w:numPr>
          <w:ilvl w:val="1"/>
          <w:numId w:val="3"/>
        </w:numPr>
        <w:tabs>
          <w:tab w:val="num" w:pos="1155"/>
          <w:tab w:val="left" w:pos="1560"/>
        </w:tabs>
        <w:ind w:left="0" w:firstLine="709"/>
        <w:contextualSpacing/>
        <w:jc w:val="both"/>
        <w:rPr>
          <w:sz w:val="28"/>
          <w:szCs w:val="28"/>
        </w:rPr>
      </w:pPr>
      <w:r w:rsidRPr="009C6AE2">
        <w:rPr>
          <w:sz w:val="28"/>
          <w:szCs w:val="28"/>
        </w:rPr>
        <w:t>Требования к помещениям, в которых предоставляется муниципальная услуга.</w:t>
      </w:r>
    </w:p>
    <w:p w:rsidR="00CF25C8" w:rsidRPr="009C6AE2" w:rsidRDefault="00CF25C8" w:rsidP="007F67A9">
      <w:pPr>
        <w:numPr>
          <w:ilvl w:val="2"/>
          <w:numId w:val="3"/>
        </w:numPr>
        <w:autoSpaceDE w:val="0"/>
        <w:autoSpaceDN w:val="0"/>
        <w:adjustRightInd w:val="0"/>
        <w:ind w:left="0" w:firstLine="709"/>
        <w:contextualSpacing/>
        <w:jc w:val="both"/>
        <w:rPr>
          <w:sz w:val="28"/>
          <w:szCs w:val="28"/>
        </w:rPr>
      </w:pPr>
      <w:r w:rsidRPr="009C6AE2">
        <w:rPr>
          <w:sz w:val="28"/>
          <w:szCs w:val="28"/>
        </w:rPr>
        <w:lastRenderedPageBreak/>
        <w:t>Прием граждан осуществляется в специально выделенных для предоставления муниципальных услуг помещениях.</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9C6AE2" w:rsidRDefault="00CF25C8" w:rsidP="007F67A9">
      <w:pPr>
        <w:numPr>
          <w:ilvl w:val="2"/>
          <w:numId w:val="8"/>
        </w:numPr>
        <w:autoSpaceDE w:val="0"/>
        <w:autoSpaceDN w:val="0"/>
        <w:adjustRightInd w:val="0"/>
        <w:ind w:left="0" w:firstLine="709"/>
        <w:contextualSpacing/>
        <w:jc w:val="both"/>
        <w:rPr>
          <w:sz w:val="28"/>
          <w:szCs w:val="28"/>
        </w:rPr>
      </w:pPr>
      <w:r w:rsidRPr="009C6AE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Доступ заявителей к парковочным местам является бесплатным.</w:t>
      </w:r>
    </w:p>
    <w:p w:rsidR="00CF25C8" w:rsidRPr="009C6AE2" w:rsidRDefault="00CF25C8" w:rsidP="007F67A9">
      <w:pPr>
        <w:numPr>
          <w:ilvl w:val="2"/>
          <w:numId w:val="8"/>
        </w:numPr>
        <w:autoSpaceDE w:val="0"/>
        <w:autoSpaceDN w:val="0"/>
        <w:adjustRightInd w:val="0"/>
        <w:ind w:left="0" w:firstLine="709"/>
        <w:contextualSpacing/>
        <w:jc w:val="both"/>
        <w:rPr>
          <w:sz w:val="28"/>
          <w:szCs w:val="28"/>
        </w:rPr>
      </w:pPr>
      <w:r w:rsidRPr="009C6AE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9C6AE2" w:rsidRDefault="00CF25C8" w:rsidP="007F67A9">
      <w:pPr>
        <w:numPr>
          <w:ilvl w:val="2"/>
          <w:numId w:val="8"/>
        </w:numPr>
        <w:autoSpaceDE w:val="0"/>
        <w:autoSpaceDN w:val="0"/>
        <w:adjustRightInd w:val="0"/>
        <w:ind w:left="0" w:firstLine="709"/>
        <w:contextualSpacing/>
        <w:jc w:val="both"/>
        <w:rPr>
          <w:sz w:val="28"/>
          <w:szCs w:val="28"/>
        </w:rPr>
      </w:pPr>
      <w:r w:rsidRPr="009C6AE2">
        <w:rPr>
          <w:sz w:val="28"/>
          <w:szCs w:val="28"/>
        </w:rPr>
        <w:t>Места информирования, предназначенные для ознакомления заявителей с информационными материалами, оборудуются: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информационными стендами, на которых размещается визуальная и текстовая информация;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стульями и столами для оформления документов.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К информационным стендам должна быть обеспечена возможность свободного доступа граждан.</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режим работы органов, предоставляющих муниципальную услугу;</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графики личного приема граждан уполномоченными должностными лицами;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тексты, выдержки из нормативных правовых актов, регулирующих предоставление муниципальной услуги;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образцы оформления документов.</w:t>
      </w:r>
    </w:p>
    <w:p w:rsidR="00CF25C8" w:rsidRPr="009C6AE2" w:rsidRDefault="00CF25C8" w:rsidP="007F67A9">
      <w:pPr>
        <w:numPr>
          <w:ilvl w:val="2"/>
          <w:numId w:val="8"/>
        </w:numPr>
        <w:autoSpaceDE w:val="0"/>
        <w:autoSpaceDN w:val="0"/>
        <w:adjustRightInd w:val="0"/>
        <w:ind w:left="0" w:firstLine="709"/>
        <w:contextualSpacing/>
        <w:jc w:val="both"/>
        <w:rPr>
          <w:sz w:val="28"/>
          <w:szCs w:val="28"/>
        </w:rPr>
      </w:pPr>
      <w:r w:rsidRPr="009C6AE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9C6AE2" w:rsidRDefault="00CF25C8" w:rsidP="007F67A9">
      <w:pPr>
        <w:numPr>
          <w:ilvl w:val="2"/>
          <w:numId w:val="8"/>
        </w:numPr>
        <w:autoSpaceDE w:val="0"/>
        <w:autoSpaceDN w:val="0"/>
        <w:adjustRightInd w:val="0"/>
        <w:ind w:left="0" w:firstLine="709"/>
        <w:contextualSpacing/>
        <w:jc w:val="both"/>
        <w:rPr>
          <w:sz w:val="28"/>
          <w:szCs w:val="28"/>
        </w:rPr>
      </w:pPr>
      <w:r w:rsidRPr="009C6AE2">
        <w:rPr>
          <w:sz w:val="28"/>
          <w:szCs w:val="28"/>
        </w:rPr>
        <w:lastRenderedPageBreak/>
        <w:t>Требования к обеспечению условий доступности муниципальных услуг для инвалидов.</w:t>
      </w:r>
    </w:p>
    <w:p w:rsidR="00CF25C8" w:rsidRPr="009C6AE2" w:rsidRDefault="00CF25C8" w:rsidP="007F67A9">
      <w:pPr>
        <w:pStyle w:val="ConsPlusNormal"/>
        <w:ind w:firstLine="709"/>
        <w:contextualSpacing/>
        <w:jc w:val="both"/>
        <w:outlineLvl w:val="0"/>
        <w:rPr>
          <w:rFonts w:ascii="Times New Roman" w:hAnsi="Times New Roman" w:cs="Times New Roman"/>
          <w:bCs/>
          <w:sz w:val="28"/>
          <w:szCs w:val="28"/>
        </w:rPr>
      </w:pPr>
      <w:r w:rsidRPr="009C6AE2">
        <w:rPr>
          <w:rFonts w:ascii="Times New Roman" w:hAnsi="Times New Roman" w:cs="Times New Roman"/>
          <w:bCs/>
          <w:sz w:val="28"/>
          <w:szCs w:val="28"/>
        </w:rPr>
        <w:t>Орган</w:t>
      </w:r>
      <w:r w:rsidR="007F67A9">
        <w:rPr>
          <w:rFonts w:ascii="Times New Roman" w:hAnsi="Times New Roman" w:cs="Times New Roman"/>
          <w:bCs/>
          <w:sz w:val="28"/>
          <w:szCs w:val="28"/>
        </w:rPr>
        <w:t>,</w:t>
      </w:r>
      <w:r w:rsidRPr="009C6AE2">
        <w:rPr>
          <w:rFonts w:ascii="Times New Roman" w:hAnsi="Times New Roman" w:cs="Times New Roman"/>
          <w:bCs/>
          <w:sz w:val="28"/>
          <w:szCs w:val="28"/>
        </w:rPr>
        <w:t xml:space="preserve"> предоставляющий муниципальную услугу</w:t>
      </w:r>
      <w:r w:rsidR="007F67A9">
        <w:rPr>
          <w:rFonts w:ascii="Times New Roman" w:hAnsi="Times New Roman" w:cs="Times New Roman"/>
          <w:bCs/>
          <w:sz w:val="28"/>
          <w:szCs w:val="28"/>
        </w:rPr>
        <w:t>,</w:t>
      </w:r>
      <w:r w:rsidRPr="009C6AE2">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9C6AE2">
        <w:rPr>
          <w:rFonts w:ascii="Times New Roman" w:hAnsi="Times New Roman" w:cs="Times New Roman"/>
          <w:sz w:val="28"/>
          <w:szCs w:val="28"/>
        </w:rPr>
        <w:t xml:space="preserve">муниципальная </w:t>
      </w:r>
      <w:r w:rsidRPr="009C6AE2">
        <w:rPr>
          <w:rFonts w:ascii="Times New Roman" w:hAnsi="Times New Roman" w:cs="Times New Roman"/>
          <w:bCs/>
          <w:sz w:val="28"/>
          <w:szCs w:val="28"/>
        </w:rPr>
        <w:t xml:space="preserve">услуга, и получения </w:t>
      </w:r>
      <w:r w:rsidRPr="009C6AE2">
        <w:rPr>
          <w:rFonts w:ascii="Times New Roman" w:hAnsi="Times New Roman" w:cs="Times New Roman"/>
          <w:sz w:val="28"/>
          <w:szCs w:val="28"/>
        </w:rPr>
        <w:t xml:space="preserve">муниципальной </w:t>
      </w:r>
      <w:r w:rsidRPr="009C6AE2">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9C6AE2">
          <w:rPr>
            <w:rFonts w:ascii="Times New Roman" w:hAnsi="Times New Roman" w:cs="Times New Roman"/>
            <w:bCs/>
            <w:sz w:val="28"/>
            <w:szCs w:val="28"/>
          </w:rPr>
          <w:t>законом</w:t>
        </w:r>
      </w:hyperlink>
      <w:r w:rsidRPr="009C6AE2">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xml:space="preserve">Если </w:t>
      </w:r>
      <w:r w:rsidRPr="009C6AE2">
        <w:rPr>
          <w:bCs/>
          <w:sz w:val="28"/>
          <w:szCs w:val="28"/>
        </w:rPr>
        <w:t>здание и помещения, в котором предоставляется услуга</w:t>
      </w:r>
      <w:r w:rsidR="007F67A9">
        <w:rPr>
          <w:bCs/>
          <w:sz w:val="28"/>
          <w:szCs w:val="28"/>
        </w:rPr>
        <w:t>,</w:t>
      </w:r>
      <w:r w:rsidRPr="009C6AE2">
        <w:rPr>
          <w:sz w:val="28"/>
          <w:szCs w:val="28"/>
        </w:rPr>
        <w:t xml:space="preserve"> не приспособлены или не полностью приспособлены для потребностей инвалидов, </w:t>
      </w:r>
      <w:r w:rsidRPr="009C6AE2">
        <w:rPr>
          <w:bCs/>
          <w:sz w:val="28"/>
          <w:szCs w:val="28"/>
        </w:rPr>
        <w:t>орган</w:t>
      </w:r>
      <w:r w:rsidR="007F67A9">
        <w:rPr>
          <w:bCs/>
          <w:sz w:val="28"/>
          <w:szCs w:val="28"/>
        </w:rPr>
        <w:t>,</w:t>
      </w:r>
      <w:r w:rsidRPr="009C6AE2">
        <w:rPr>
          <w:bCs/>
          <w:sz w:val="28"/>
          <w:szCs w:val="28"/>
        </w:rPr>
        <w:t xml:space="preserve"> предоставляющий муниципальную</w:t>
      </w:r>
      <w:r w:rsidR="007F67A9">
        <w:rPr>
          <w:bCs/>
          <w:sz w:val="28"/>
          <w:szCs w:val="28"/>
        </w:rPr>
        <w:t>,</w:t>
      </w:r>
      <w:r w:rsidRPr="009C6AE2">
        <w:rPr>
          <w:bCs/>
          <w:sz w:val="28"/>
          <w:szCs w:val="28"/>
        </w:rPr>
        <w:t xml:space="preserve"> услугу</w:t>
      </w:r>
      <w:r w:rsidRPr="009C6AE2">
        <w:rPr>
          <w:sz w:val="28"/>
          <w:szCs w:val="28"/>
        </w:rPr>
        <w:t xml:space="preserve"> обеспечивает предоставление муниципальной услуги по месту жительства инвалида.</w:t>
      </w:r>
    </w:p>
    <w:p w:rsidR="00CF25C8" w:rsidRPr="009C6AE2" w:rsidRDefault="00CF25C8" w:rsidP="007F67A9">
      <w:pPr>
        <w:numPr>
          <w:ilvl w:val="1"/>
          <w:numId w:val="8"/>
        </w:numPr>
        <w:ind w:left="0" w:firstLine="709"/>
        <w:contextualSpacing/>
        <w:jc w:val="both"/>
        <w:rPr>
          <w:sz w:val="28"/>
          <w:szCs w:val="28"/>
        </w:rPr>
      </w:pPr>
      <w:r w:rsidRPr="009C6AE2">
        <w:rPr>
          <w:sz w:val="28"/>
          <w:szCs w:val="28"/>
        </w:rPr>
        <w:t>Показатели доступности и качества муниципальной услуги.</w:t>
      </w:r>
    </w:p>
    <w:p w:rsidR="00CF25C8" w:rsidRPr="009C6AE2" w:rsidRDefault="00CF25C8" w:rsidP="007F67A9">
      <w:pPr>
        <w:pStyle w:val="ConsPlusNormal"/>
        <w:numPr>
          <w:ilvl w:val="2"/>
          <w:numId w:val="11"/>
        </w:numPr>
        <w:ind w:left="0"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Показателями доступности муниципальной услуги являются:</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соблюдение графика работы органа предоставляющего услугу;</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возможность получения муниципальной услуги в МФЦ</w:t>
      </w:r>
      <w:r w:rsidRPr="009C6AE2">
        <w:rPr>
          <w:rFonts w:ascii="Times New Roman" w:hAnsi="Times New Roman" w:cs="Times New Roman"/>
          <w:sz w:val="28"/>
          <w:szCs w:val="28"/>
          <w:vertAlign w:val="superscript"/>
        </w:rPr>
        <w:t>1</w:t>
      </w:r>
      <w:r w:rsidRPr="009C6AE2">
        <w:rPr>
          <w:rFonts w:ascii="Times New Roman" w:hAnsi="Times New Roman" w:cs="Times New Roman"/>
          <w:sz w:val="28"/>
          <w:szCs w:val="28"/>
        </w:rPr>
        <w:t>;</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9C6AE2" w:rsidRDefault="00CF25C8" w:rsidP="007F67A9">
      <w:pPr>
        <w:pStyle w:val="ConsPlusNormal"/>
        <w:numPr>
          <w:ilvl w:val="2"/>
          <w:numId w:val="9"/>
        </w:numPr>
        <w:ind w:left="0"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Показателями качества муниципальной услуги являются:</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соблюдение сроков предоставления муниципальной услуги;</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9C6AE2" w:rsidRDefault="00CF25C8" w:rsidP="007F67A9">
      <w:pPr>
        <w:numPr>
          <w:ilvl w:val="1"/>
          <w:numId w:val="9"/>
        </w:numPr>
        <w:tabs>
          <w:tab w:val="num" w:pos="1155"/>
          <w:tab w:val="left" w:pos="1560"/>
        </w:tabs>
        <w:ind w:left="0" w:firstLine="709"/>
        <w:contextualSpacing/>
        <w:jc w:val="both"/>
        <w:rPr>
          <w:sz w:val="28"/>
          <w:szCs w:val="28"/>
        </w:rPr>
      </w:pPr>
      <w:r w:rsidRPr="009C6AE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9C6AE2" w:rsidRDefault="00CF25C8" w:rsidP="007F67A9">
      <w:pPr>
        <w:numPr>
          <w:ilvl w:val="2"/>
          <w:numId w:val="10"/>
        </w:numPr>
        <w:tabs>
          <w:tab w:val="left" w:pos="1560"/>
          <w:tab w:val="num" w:pos="1590"/>
        </w:tabs>
        <w:ind w:left="0" w:firstLine="709"/>
        <w:contextualSpacing/>
        <w:jc w:val="both"/>
        <w:rPr>
          <w:sz w:val="28"/>
          <w:szCs w:val="28"/>
        </w:rPr>
      </w:pPr>
      <w:r w:rsidRPr="009C6AE2">
        <w:rPr>
          <w:sz w:val="28"/>
          <w:szCs w:val="28"/>
        </w:rPr>
        <w:lastRenderedPageBreak/>
        <w:t>Прием заявителей (прием и выдача документов) осуществляется уполномоченными должностными лицами МФЦ</w:t>
      </w:r>
      <w:r w:rsidRPr="009C6AE2">
        <w:rPr>
          <w:sz w:val="28"/>
          <w:szCs w:val="28"/>
          <w:vertAlign w:val="superscript"/>
        </w:rPr>
        <w:t>1</w:t>
      </w:r>
      <w:r w:rsidRPr="009C6AE2">
        <w:rPr>
          <w:sz w:val="28"/>
          <w:szCs w:val="28"/>
        </w:rPr>
        <w:t>.</w:t>
      </w:r>
    </w:p>
    <w:p w:rsidR="00CF25C8" w:rsidRPr="009C6AE2" w:rsidRDefault="00CF25C8" w:rsidP="007F67A9">
      <w:pPr>
        <w:numPr>
          <w:ilvl w:val="2"/>
          <w:numId w:val="10"/>
        </w:numPr>
        <w:autoSpaceDE w:val="0"/>
        <w:autoSpaceDN w:val="0"/>
        <w:adjustRightInd w:val="0"/>
        <w:ind w:left="0" w:firstLine="709"/>
        <w:contextualSpacing/>
        <w:jc w:val="both"/>
        <w:rPr>
          <w:sz w:val="28"/>
          <w:szCs w:val="28"/>
        </w:rPr>
      </w:pPr>
      <w:r w:rsidRPr="009C6AE2">
        <w:rPr>
          <w:sz w:val="28"/>
          <w:szCs w:val="28"/>
        </w:rPr>
        <w:t>Прием заявителей уполномоченными лицами осуществляется в соответствии с графиком (режимом) работы МФЦ</w:t>
      </w:r>
      <w:r w:rsidRPr="009C6AE2">
        <w:rPr>
          <w:sz w:val="28"/>
          <w:szCs w:val="28"/>
          <w:vertAlign w:val="superscript"/>
        </w:rPr>
        <w:t>1</w:t>
      </w:r>
      <w:r w:rsidRPr="009C6AE2">
        <w:rPr>
          <w:sz w:val="28"/>
          <w:szCs w:val="28"/>
        </w:rPr>
        <w:t>.</w:t>
      </w:r>
    </w:p>
    <w:p w:rsidR="00CF25C8" w:rsidRPr="009C6AE2" w:rsidRDefault="00CF25C8" w:rsidP="007F67A9">
      <w:pPr>
        <w:numPr>
          <w:ilvl w:val="2"/>
          <w:numId w:val="10"/>
        </w:numPr>
        <w:autoSpaceDE w:val="0"/>
        <w:autoSpaceDN w:val="0"/>
        <w:adjustRightInd w:val="0"/>
        <w:ind w:left="0" w:firstLine="709"/>
        <w:contextualSpacing/>
        <w:jc w:val="both"/>
        <w:rPr>
          <w:sz w:val="28"/>
          <w:szCs w:val="28"/>
        </w:rPr>
      </w:pPr>
      <w:r w:rsidRPr="009C6AE2">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F67A9" w:rsidRPr="003F0D61">
        <w:rPr>
          <w:color w:val="000000"/>
          <w:sz w:val="28"/>
          <w:szCs w:val="28"/>
        </w:rPr>
        <w:t>(</w:t>
      </w:r>
      <w:r w:rsidR="007F67A9">
        <w:rPr>
          <w:color w:val="000000"/>
          <w:sz w:val="28"/>
          <w:szCs w:val="28"/>
        </w:rPr>
        <w:t>http://www.annaraionadm.ru</w:t>
      </w:r>
      <w:r w:rsidR="007F67A9" w:rsidRPr="003F0D61">
        <w:rPr>
          <w:color w:val="000000"/>
          <w:sz w:val="28"/>
          <w:szCs w:val="28"/>
        </w:rPr>
        <w:t>)</w:t>
      </w:r>
      <w:r w:rsidRPr="009C6AE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C6AE2">
        <w:rPr>
          <w:sz w:val="28"/>
          <w:szCs w:val="28"/>
          <w:lang w:val="en-US"/>
        </w:rPr>
        <w:t>www</w:t>
      </w:r>
      <w:r w:rsidRPr="009C6AE2">
        <w:rPr>
          <w:sz w:val="28"/>
          <w:szCs w:val="28"/>
        </w:rPr>
        <w:t>.pgu.govvrn.ru).</w:t>
      </w:r>
    </w:p>
    <w:p w:rsidR="00CF25C8" w:rsidRPr="009C6AE2" w:rsidRDefault="00CF25C8" w:rsidP="007F67A9">
      <w:pPr>
        <w:pStyle w:val="ab"/>
        <w:widowControl w:val="0"/>
        <w:numPr>
          <w:ilvl w:val="2"/>
          <w:numId w:val="10"/>
        </w:numPr>
        <w:autoSpaceDE w:val="0"/>
        <w:autoSpaceDN w:val="0"/>
        <w:adjustRightInd w:val="0"/>
        <w:ind w:left="0" w:firstLine="709"/>
        <w:jc w:val="both"/>
        <w:rPr>
          <w:sz w:val="28"/>
          <w:szCs w:val="28"/>
        </w:rPr>
      </w:pPr>
      <w:r w:rsidRPr="009C6AE2">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9C6AE2" w:rsidRDefault="00CF25C8" w:rsidP="007F67A9">
      <w:pPr>
        <w:pStyle w:val="ab"/>
        <w:widowControl w:val="0"/>
        <w:autoSpaceDE w:val="0"/>
        <w:autoSpaceDN w:val="0"/>
        <w:adjustRightInd w:val="0"/>
        <w:ind w:left="0" w:firstLine="709"/>
        <w:jc w:val="both"/>
        <w:rPr>
          <w:sz w:val="28"/>
          <w:szCs w:val="28"/>
        </w:rPr>
      </w:pPr>
      <w:r w:rsidRPr="009C6AE2">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9C6AE2" w:rsidRDefault="00CF25C8" w:rsidP="007F67A9">
      <w:pPr>
        <w:pStyle w:val="ab"/>
        <w:widowControl w:val="0"/>
        <w:autoSpaceDE w:val="0"/>
        <w:autoSpaceDN w:val="0"/>
        <w:adjustRightInd w:val="0"/>
        <w:ind w:left="0" w:firstLine="709"/>
        <w:jc w:val="both"/>
        <w:rPr>
          <w:sz w:val="28"/>
          <w:szCs w:val="28"/>
        </w:rPr>
      </w:pPr>
      <w:r w:rsidRPr="009C6AE2">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7F67A9">
      <w:pPr>
        <w:ind w:firstLine="709"/>
        <w:contextualSpacing/>
        <w:jc w:val="both"/>
        <w:rPr>
          <w:sz w:val="28"/>
          <w:szCs w:val="28"/>
        </w:rPr>
      </w:pPr>
      <w:r w:rsidRPr="009C6AE2">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F1" w:rsidRPr="009C6AE2" w:rsidRDefault="008122F1" w:rsidP="007F67A9">
      <w:pPr>
        <w:ind w:firstLine="709"/>
        <w:contextualSpacing/>
        <w:jc w:val="both"/>
        <w:rPr>
          <w:sz w:val="28"/>
          <w:szCs w:val="28"/>
        </w:rPr>
      </w:pPr>
    </w:p>
    <w:p w:rsidR="00CF25C8" w:rsidRPr="008122F1" w:rsidRDefault="00CF25C8" w:rsidP="007F67A9">
      <w:pPr>
        <w:widowControl w:val="0"/>
        <w:numPr>
          <w:ilvl w:val="0"/>
          <w:numId w:val="10"/>
        </w:numPr>
        <w:autoSpaceDE w:val="0"/>
        <w:autoSpaceDN w:val="0"/>
        <w:adjustRightInd w:val="0"/>
        <w:ind w:left="0" w:firstLine="709"/>
        <w:contextualSpacing/>
        <w:jc w:val="both"/>
        <w:outlineLvl w:val="2"/>
        <w:rPr>
          <w:sz w:val="28"/>
          <w:szCs w:val="28"/>
        </w:rPr>
      </w:pPr>
      <w:r w:rsidRPr="008122F1">
        <w:rPr>
          <w:sz w:val="28"/>
          <w:szCs w:val="28"/>
          <w:lang w:val="en-US"/>
        </w:rPr>
        <w:t>C</w:t>
      </w:r>
      <w:r w:rsidR="005F3BB8" w:rsidRPr="008122F1">
        <w:rPr>
          <w:sz w:val="28"/>
          <w:szCs w:val="28"/>
        </w:rPr>
        <w:t xml:space="preserve">остав, </w:t>
      </w:r>
      <w:r w:rsidRPr="008122F1">
        <w:rPr>
          <w:sz w:val="28"/>
          <w:szCs w:val="28"/>
        </w:rPr>
        <w:t>последовательность и сроки выполнения административных процедур, требования к порядку их выполнения</w:t>
      </w:r>
    </w:p>
    <w:p w:rsidR="00CF25C8" w:rsidRDefault="005F3BB8" w:rsidP="005F3BB8">
      <w:pPr>
        <w:tabs>
          <w:tab w:val="left" w:pos="1560"/>
        </w:tabs>
        <w:ind w:left="652"/>
        <w:contextualSpacing/>
        <w:jc w:val="both"/>
        <w:rPr>
          <w:bCs/>
          <w:sz w:val="28"/>
          <w:szCs w:val="28"/>
        </w:rPr>
      </w:pPr>
      <w:r>
        <w:rPr>
          <w:sz w:val="28"/>
          <w:szCs w:val="28"/>
        </w:rPr>
        <w:t>3.1.</w:t>
      </w:r>
      <w:r w:rsidR="00CF25C8" w:rsidRPr="009C6AE2">
        <w:rPr>
          <w:sz w:val="28"/>
          <w:szCs w:val="28"/>
        </w:rPr>
        <w:t>Исчерпывающий перечень административных процедур</w:t>
      </w:r>
      <w:r>
        <w:rPr>
          <w:bCs/>
          <w:sz w:val="28"/>
          <w:szCs w:val="28"/>
        </w:rPr>
        <w:t>.</w:t>
      </w:r>
    </w:p>
    <w:p w:rsidR="005F3BB8" w:rsidRPr="009C6AE2" w:rsidRDefault="005F3BB8" w:rsidP="005F3BB8">
      <w:pPr>
        <w:tabs>
          <w:tab w:val="left" w:pos="1560"/>
        </w:tabs>
        <w:ind w:left="652"/>
        <w:contextualSpacing/>
        <w:jc w:val="both"/>
        <w:rPr>
          <w:sz w:val="28"/>
          <w:szCs w:val="28"/>
        </w:rPr>
      </w:pPr>
      <w:r>
        <w:rPr>
          <w:bCs/>
          <w:sz w:val="28"/>
          <w:szCs w:val="28"/>
        </w:rPr>
        <w:t>3.1.1. Предоставление муниципальной услуги включает в себя следующие административные процедуры:</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w:t>
      </w:r>
      <w:r w:rsidR="005F3BB8">
        <w:rPr>
          <w:bCs/>
          <w:sz w:val="28"/>
          <w:szCs w:val="28"/>
        </w:rPr>
        <w:t xml:space="preserve">  </w:t>
      </w:r>
      <w:r w:rsidRPr="009C6AE2">
        <w:rPr>
          <w:bCs/>
          <w:sz w:val="28"/>
          <w:szCs w:val="28"/>
        </w:rPr>
        <w:t xml:space="preserve">прием и регистрация заявления </w:t>
      </w:r>
      <w:r w:rsidRPr="009C6AE2">
        <w:rPr>
          <w:sz w:val="28"/>
          <w:szCs w:val="28"/>
        </w:rPr>
        <w:t>и прилагаемых к нему документов</w:t>
      </w:r>
      <w:r w:rsidRPr="009C6AE2">
        <w:rPr>
          <w:bCs/>
          <w:sz w:val="28"/>
          <w:szCs w:val="28"/>
        </w:rPr>
        <w:t>;</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w:t>
      </w:r>
      <w:r w:rsidR="005F3BB8">
        <w:rPr>
          <w:bCs/>
          <w:sz w:val="28"/>
          <w:szCs w:val="28"/>
        </w:rPr>
        <w:t xml:space="preserve">  </w:t>
      </w:r>
      <w:r w:rsidRPr="009C6AE2">
        <w:rPr>
          <w:bCs/>
          <w:sz w:val="28"/>
          <w:szCs w:val="28"/>
        </w:rPr>
        <w:t>рассмотрение заявления с документами;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w:t>
      </w:r>
      <w:r w:rsidR="005F3BB8">
        <w:rPr>
          <w:bCs/>
          <w:sz w:val="28"/>
          <w:szCs w:val="28"/>
        </w:rPr>
        <w:t xml:space="preserve"> </w:t>
      </w:r>
      <w:r w:rsidRPr="009C6AE2">
        <w:rPr>
          <w:bCs/>
          <w:sz w:val="28"/>
          <w:szCs w:val="28"/>
        </w:rPr>
        <w:t>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lastRenderedPageBreak/>
        <w:t>- проведение торгов;</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заключение договоров о передаче муниципального имущества.</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5F30CC" w:rsidRPr="009C6AE2" w:rsidRDefault="005F30CC" w:rsidP="007F67A9">
      <w:pPr>
        <w:autoSpaceDE w:val="0"/>
        <w:autoSpaceDN w:val="0"/>
        <w:adjustRightInd w:val="0"/>
        <w:ind w:firstLine="709"/>
        <w:contextualSpacing/>
        <w:jc w:val="both"/>
        <w:rPr>
          <w:bCs/>
          <w:sz w:val="28"/>
          <w:szCs w:val="28"/>
        </w:rPr>
      </w:pPr>
    </w:p>
    <w:p w:rsidR="00CF25C8" w:rsidRPr="008122F1" w:rsidRDefault="00CF25C8" w:rsidP="007F67A9">
      <w:pPr>
        <w:autoSpaceDE w:val="0"/>
        <w:autoSpaceDN w:val="0"/>
        <w:adjustRightInd w:val="0"/>
        <w:ind w:firstLine="709"/>
        <w:contextualSpacing/>
        <w:jc w:val="both"/>
        <w:rPr>
          <w:bCs/>
          <w:sz w:val="28"/>
          <w:szCs w:val="28"/>
        </w:rPr>
      </w:pPr>
      <w:r w:rsidRPr="008122F1">
        <w:rPr>
          <w:bCs/>
          <w:sz w:val="28"/>
          <w:szCs w:val="28"/>
        </w:rPr>
        <w:t>3.2.  Прием и регистрация заявления с документами</w:t>
      </w:r>
    </w:p>
    <w:p w:rsidR="00CF25C8" w:rsidRPr="009C6AE2" w:rsidRDefault="00CF25C8" w:rsidP="007F67A9">
      <w:pPr>
        <w:autoSpaceDE w:val="0"/>
        <w:autoSpaceDN w:val="0"/>
        <w:adjustRightInd w:val="0"/>
        <w:ind w:firstLine="709"/>
        <w:contextualSpacing/>
        <w:jc w:val="both"/>
        <w:rPr>
          <w:bCs/>
          <w:sz w:val="28"/>
          <w:szCs w:val="28"/>
        </w:rPr>
      </w:pP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9C6AE2">
        <w:rPr>
          <w:sz w:val="28"/>
          <w:szCs w:val="28"/>
          <w:vertAlign w:val="superscript"/>
        </w:rPr>
        <w:t>1</w:t>
      </w:r>
      <w:r w:rsidRPr="009C6AE2">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3.2.3. При личном обращении заявителя или уполномоченного представителя в администрацию либо в МФЦ</w:t>
      </w:r>
      <w:r w:rsidRPr="009C6AE2">
        <w:rPr>
          <w:sz w:val="28"/>
          <w:szCs w:val="28"/>
          <w:vertAlign w:val="superscript"/>
        </w:rPr>
        <w:t>1</w:t>
      </w:r>
      <w:r w:rsidRPr="009C6AE2">
        <w:rPr>
          <w:sz w:val="28"/>
          <w:szCs w:val="28"/>
        </w:rPr>
        <w:t xml:space="preserve"> специалист, ответственный за прием документов: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проверяет соответствие заявления установленным требованиям;</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сверяет копии документов с их подлинниками, заверяет их и возвращает подлинники заявителю;</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регистрирует заявление с прилагаемым комплектом документов;</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9C6AE2" w:rsidRDefault="00CF25C8" w:rsidP="007F67A9">
      <w:pPr>
        <w:pStyle w:val="ConsPlusNormal"/>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w:t>
      </w:r>
      <w:r w:rsidRPr="009C6AE2">
        <w:rPr>
          <w:rFonts w:ascii="Times New Roman" w:hAnsi="Times New Roman" w:cs="Times New Roman"/>
          <w:sz w:val="28"/>
          <w:szCs w:val="28"/>
        </w:rPr>
        <w:lastRenderedPageBreak/>
        <w:t>сопроводительным письмом в адрес администрации в порядке и сроки, установленные заключенным между ними соглашением о взаимодействии</w:t>
      </w:r>
      <w:r w:rsidRPr="009C6AE2">
        <w:rPr>
          <w:rFonts w:ascii="Times New Roman" w:hAnsi="Times New Roman" w:cs="Times New Roman"/>
          <w:sz w:val="28"/>
          <w:szCs w:val="28"/>
          <w:vertAlign w:val="superscript"/>
        </w:rPr>
        <w:t>1</w:t>
      </w:r>
      <w:r w:rsidRPr="009C6AE2">
        <w:rPr>
          <w:rFonts w:ascii="Times New Roman" w:hAnsi="Times New Roman" w:cs="Times New Roman"/>
          <w:sz w:val="28"/>
          <w:szCs w:val="28"/>
        </w:rPr>
        <w:t>.</w:t>
      </w:r>
    </w:p>
    <w:p w:rsidR="00CF25C8" w:rsidRPr="009C6AE2" w:rsidRDefault="00CF25C8" w:rsidP="007F67A9">
      <w:pPr>
        <w:autoSpaceDE w:val="0"/>
        <w:autoSpaceDN w:val="0"/>
        <w:adjustRightInd w:val="0"/>
        <w:ind w:firstLine="709"/>
        <w:contextualSpacing/>
        <w:jc w:val="both"/>
        <w:rPr>
          <w:sz w:val="28"/>
          <w:szCs w:val="28"/>
        </w:rPr>
      </w:pPr>
      <w:r w:rsidRPr="009C6AE2">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9C6AE2" w:rsidRDefault="00CF25C8" w:rsidP="007F67A9">
      <w:pPr>
        <w:autoSpaceDE w:val="0"/>
        <w:autoSpaceDN w:val="0"/>
        <w:adjustRightInd w:val="0"/>
        <w:ind w:firstLine="709"/>
        <w:contextualSpacing/>
        <w:jc w:val="both"/>
        <w:rPr>
          <w:b/>
          <w:bCs/>
          <w:sz w:val="28"/>
          <w:szCs w:val="28"/>
        </w:rPr>
      </w:pPr>
    </w:p>
    <w:p w:rsidR="00CF25C8" w:rsidRPr="008122F1" w:rsidRDefault="00CF25C8" w:rsidP="008122F1">
      <w:pPr>
        <w:autoSpaceDE w:val="0"/>
        <w:autoSpaceDN w:val="0"/>
        <w:adjustRightInd w:val="0"/>
        <w:ind w:firstLine="709"/>
        <w:contextualSpacing/>
        <w:jc w:val="center"/>
        <w:rPr>
          <w:bCs/>
          <w:sz w:val="28"/>
          <w:szCs w:val="28"/>
        </w:rPr>
      </w:pPr>
      <w:r w:rsidRPr="008122F1">
        <w:rPr>
          <w:bCs/>
          <w:sz w:val="28"/>
          <w:szCs w:val="28"/>
        </w:rPr>
        <w:t>3.3. Рассмотрение заявления с документами</w:t>
      </w:r>
    </w:p>
    <w:p w:rsidR="00CF25C8" w:rsidRPr="009C6AE2" w:rsidRDefault="00CF25C8" w:rsidP="007F67A9">
      <w:pPr>
        <w:autoSpaceDE w:val="0"/>
        <w:autoSpaceDN w:val="0"/>
        <w:adjustRightInd w:val="0"/>
        <w:ind w:firstLine="709"/>
        <w:contextualSpacing/>
        <w:jc w:val="both"/>
        <w:rPr>
          <w:bCs/>
          <w:sz w:val="28"/>
          <w:szCs w:val="28"/>
        </w:rPr>
      </w:pPr>
    </w:p>
    <w:p w:rsidR="00CF25C8" w:rsidRPr="009C6AE2" w:rsidRDefault="00F27CE5" w:rsidP="007F67A9">
      <w:pPr>
        <w:autoSpaceDE w:val="0"/>
        <w:autoSpaceDN w:val="0"/>
        <w:adjustRightInd w:val="0"/>
        <w:ind w:firstLine="709"/>
        <w:contextualSpacing/>
        <w:jc w:val="both"/>
        <w:rPr>
          <w:bCs/>
          <w:sz w:val="28"/>
          <w:szCs w:val="28"/>
        </w:rPr>
      </w:pPr>
      <w:r w:rsidRPr="009C6AE2">
        <w:rPr>
          <w:bCs/>
          <w:sz w:val="28"/>
          <w:szCs w:val="28"/>
        </w:rPr>
        <w:t xml:space="preserve">3.3.1. </w:t>
      </w:r>
      <w:r w:rsidR="00CF25C8" w:rsidRPr="009C6AE2">
        <w:rPr>
          <w:bCs/>
          <w:sz w:val="28"/>
          <w:szCs w:val="28"/>
        </w:rPr>
        <w:t>Основанием для начала процедуры рассмотрения заявления с документами  является получение его специалистом.</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Специалист:</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проверяет наличие в реестре муниципальной собственности  </w:t>
      </w:r>
      <w:r w:rsidR="005F30CC">
        <w:rPr>
          <w:sz w:val="28"/>
          <w:szCs w:val="28"/>
        </w:rPr>
        <w:t>Аннинского муниципального района Воронежской области</w:t>
      </w:r>
      <w:r w:rsidRPr="009C6AE2">
        <w:rPr>
          <w:bCs/>
          <w:sz w:val="28"/>
          <w:szCs w:val="28"/>
        </w:rPr>
        <w:t xml:space="preserve">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устанавливает наличие или отсутствие прав третьих лиц на запрашиваемое имущество;</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проверяет сведения о наличии в  ранее заключенных договоров аренды, </w:t>
      </w:r>
      <w:r w:rsidRPr="009C6AE2">
        <w:rPr>
          <w:sz w:val="28"/>
          <w:szCs w:val="28"/>
        </w:rPr>
        <w:t>безвозмездного пользования</w:t>
      </w:r>
      <w:r w:rsidRPr="009C6AE2">
        <w:rPr>
          <w:bCs/>
          <w:sz w:val="28"/>
          <w:szCs w:val="28"/>
        </w:rPr>
        <w:t xml:space="preserve"> муниципального имущества с участием заявителя на стороне арендатора.</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Общий максимальный срок проверки сведений не может превышать 10 дней.</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9C6AE2">
        <w:rPr>
          <w:sz w:val="28"/>
          <w:szCs w:val="28"/>
        </w:rPr>
        <w:t xml:space="preserve"> безвозмездное пользование</w:t>
      </w:r>
      <w:r w:rsidRPr="009C6AE2">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9C6AE2" w:rsidRDefault="005F3BB8" w:rsidP="007F67A9">
      <w:pPr>
        <w:ind w:firstLine="709"/>
        <w:contextualSpacing/>
        <w:jc w:val="both"/>
        <w:outlineLvl w:val="1"/>
        <w:rPr>
          <w:color w:val="000000"/>
          <w:sz w:val="28"/>
          <w:szCs w:val="28"/>
        </w:rPr>
      </w:pPr>
      <w:r>
        <w:rPr>
          <w:color w:val="000000"/>
          <w:sz w:val="28"/>
          <w:szCs w:val="28"/>
        </w:rPr>
        <w:t>П</w:t>
      </w:r>
      <w:r w:rsidR="00713E51" w:rsidRPr="009C6AE2">
        <w:rPr>
          <w:color w:val="000000"/>
          <w:sz w:val="28"/>
          <w:szCs w:val="28"/>
        </w:rPr>
        <w:t>редоставление муниципального имущества на торгах к</w:t>
      </w:r>
      <w:r w:rsidR="00F27CE5" w:rsidRPr="009C6AE2">
        <w:rPr>
          <w:color w:val="000000"/>
          <w:sz w:val="28"/>
          <w:szCs w:val="28"/>
        </w:rPr>
        <w:t xml:space="preserve"> заяв</w:t>
      </w:r>
      <w:r w:rsidR="00713E51" w:rsidRPr="009C6AE2">
        <w:rPr>
          <w:color w:val="000000"/>
          <w:sz w:val="28"/>
          <w:szCs w:val="28"/>
        </w:rPr>
        <w:t>лению</w:t>
      </w:r>
      <w:r>
        <w:rPr>
          <w:color w:val="000000"/>
          <w:sz w:val="28"/>
          <w:szCs w:val="28"/>
        </w:rPr>
        <w:t xml:space="preserve"> </w:t>
      </w:r>
      <w:r w:rsidR="00713E51" w:rsidRPr="009C6AE2">
        <w:rPr>
          <w:color w:val="000000"/>
          <w:sz w:val="28"/>
          <w:szCs w:val="28"/>
        </w:rPr>
        <w:t xml:space="preserve">(заявке) </w:t>
      </w:r>
      <w:r w:rsidR="00F27CE5" w:rsidRPr="009C6AE2">
        <w:rPr>
          <w:color w:val="000000"/>
          <w:sz w:val="28"/>
          <w:szCs w:val="28"/>
        </w:rPr>
        <w:t xml:space="preserve">прилагается подписанная претендентом опись (в двух экземплярах) </w:t>
      </w:r>
      <w:r w:rsidR="00F27CE5" w:rsidRPr="009C6AE2">
        <w:rPr>
          <w:color w:val="000000"/>
          <w:sz w:val="28"/>
          <w:szCs w:val="28"/>
        </w:rPr>
        <w:lastRenderedPageBreak/>
        <w:t>представленных им документов, один экземпляр которой выдается претенденту с отметкой специалиста о принятии документов;</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Заяв</w:t>
      </w:r>
      <w:r w:rsidR="00987898" w:rsidRPr="009C6AE2">
        <w:rPr>
          <w:color w:val="000000"/>
          <w:sz w:val="28"/>
          <w:szCs w:val="28"/>
        </w:rPr>
        <w:t>ление</w:t>
      </w:r>
      <w:r w:rsidRPr="009C6AE2">
        <w:rPr>
          <w:color w:val="000000"/>
          <w:sz w:val="28"/>
          <w:szCs w:val="28"/>
        </w:rPr>
        <w:t xml:space="preserve"> регистрируется специалистом в журнале регистрации </w:t>
      </w:r>
      <w:r w:rsidR="00713E51" w:rsidRPr="009C6AE2">
        <w:rPr>
          <w:color w:val="000000"/>
          <w:sz w:val="28"/>
          <w:szCs w:val="28"/>
        </w:rPr>
        <w:t>заявок</w:t>
      </w:r>
      <w:r w:rsidRPr="009C6AE2">
        <w:rPr>
          <w:color w:val="000000"/>
          <w:sz w:val="28"/>
          <w:szCs w:val="28"/>
        </w:rPr>
        <w:t xml:space="preserve"> с указанием в нем даты и времени подачи заяв</w:t>
      </w:r>
      <w:r w:rsidR="00713E51" w:rsidRPr="009C6AE2">
        <w:rPr>
          <w:color w:val="000000"/>
          <w:sz w:val="28"/>
          <w:szCs w:val="28"/>
        </w:rPr>
        <w:t>ления</w:t>
      </w:r>
      <w:r w:rsidRPr="009C6AE2">
        <w:rPr>
          <w:color w:val="000000"/>
          <w:sz w:val="28"/>
          <w:szCs w:val="28"/>
        </w:rPr>
        <w:t>, а также порядкового номера:</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 один претендент имеет право подать только одну заявку на участие в аукционе или конкурсе;</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Заявка регистрируется специалистом в день её подачи заявителем с указанием даты и времени подачи заявки.</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Процедура принятия решения о признании заявителя участником торгов.</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9C6AE2" w:rsidRDefault="00F27CE5" w:rsidP="007F67A9">
      <w:pPr>
        <w:ind w:firstLine="709"/>
        <w:contextualSpacing/>
        <w:jc w:val="both"/>
        <w:outlineLvl w:val="1"/>
        <w:rPr>
          <w:color w:val="000000"/>
          <w:sz w:val="28"/>
          <w:szCs w:val="28"/>
        </w:rPr>
      </w:pPr>
      <w:r w:rsidRPr="009C6AE2">
        <w:rPr>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F27CE5" w:rsidRPr="009C6AE2" w:rsidRDefault="00F27CE5" w:rsidP="007F67A9">
      <w:pPr>
        <w:autoSpaceDE w:val="0"/>
        <w:autoSpaceDN w:val="0"/>
        <w:adjustRightInd w:val="0"/>
        <w:ind w:firstLine="709"/>
        <w:contextualSpacing/>
        <w:jc w:val="both"/>
        <w:rPr>
          <w:bCs/>
          <w:sz w:val="28"/>
          <w:szCs w:val="28"/>
        </w:rPr>
      </w:pPr>
    </w:p>
    <w:p w:rsidR="00CF25C8" w:rsidRPr="008122F1" w:rsidRDefault="008122F1" w:rsidP="008122F1">
      <w:pPr>
        <w:autoSpaceDE w:val="0"/>
        <w:autoSpaceDN w:val="0"/>
        <w:adjustRightInd w:val="0"/>
        <w:contextualSpacing/>
        <w:jc w:val="both"/>
        <w:rPr>
          <w:bCs/>
          <w:sz w:val="28"/>
          <w:szCs w:val="28"/>
        </w:rPr>
      </w:pPr>
      <w:r>
        <w:rPr>
          <w:bCs/>
          <w:sz w:val="28"/>
          <w:szCs w:val="28"/>
        </w:rPr>
        <w:t xml:space="preserve">      </w:t>
      </w:r>
      <w:r w:rsidR="00CF25C8" w:rsidRPr="009C6AE2">
        <w:rPr>
          <w:b/>
          <w:bCs/>
          <w:sz w:val="28"/>
          <w:szCs w:val="28"/>
        </w:rPr>
        <w:t xml:space="preserve"> </w:t>
      </w:r>
      <w:r w:rsidR="00CF25C8" w:rsidRPr="008122F1">
        <w:rPr>
          <w:bCs/>
          <w:sz w:val="28"/>
          <w:szCs w:val="28"/>
        </w:rPr>
        <w:t xml:space="preserve">3.2.4. Подготовка решения о предоставлении муниципального имущества в аренду, </w:t>
      </w:r>
      <w:r w:rsidR="00CF25C8" w:rsidRPr="008122F1">
        <w:rPr>
          <w:sz w:val="28"/>
          <w:szCs w:val="28"/>
        </w:rPr>
        <w:t>безвозмездное пользование</w:t>
      </w:r>
      <w:r w:rsidR="00CF25C8" w:rsidRPr="008122F1">
        <w:rPr>
          <w:bCs/>
          <w:sz w:val="28"/>
          <w:szCs w:val="28"/>
        </w:rPr>
        <w:t xml:space="preserve"> или сообщения об отказе в предоставлении муниципальной услуги</w:t>
      </w:r>
    </w:p>
    <w:p w:rsidR="00CF25C8" w:rsidRPr="009C6AE2" w:rsidRDefault="00CF25C8" w:rsidP="007F67A9">
      <w:pPr>
        <w:autoSpaceDE w:val="0"/>
        <w:autoSpaceDN w:val="0"/>
        <w:adjustRightInd w:val="0"/>
        <w:ind w:firstLine="709"/>
        <w:contextualSpacing/>
        <w:jc w:val="both"/>
        <w:rPr>
          <w:bCs/>
          <w:sz w:val="28"/>
          <w:szCs w:val="28"/>
        </w:rPr>
      </w:pP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 о проведении торгов на право аренды,</w:t>
      </w:r>
      <w:r w:rsidRPr="009C6AE2">
        <w:rPr>
          <w:sz w:val="28"/>
          <w:szCs w:val="28"/>
        </w:rPr>
        <w:t xml:space="preserve"> безвозмездного пользования</w:t>
      </w:r>
      <w:r w:rsidRPr="009C6AE2">
        <w:rPr>
          <w:bCs/>
          <w:sz w:val="28"/>
          <w:szCs w:val="28"/>
        </w:rPr>
        <w:t xml:space="preserve"> муниципального имущества;</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 о предоставлении муниципального имущества в аренду, </w:t>
      </w:r>
      <w:r w:rsidRPr="009C6AE2">
        <w:rPr>
          <w:sz w:val="28"/>
          <w:szCs w:val="28"/>
        </w:rPr>
        <w:t>безвозмездного пользования</w:t>
      </w:r>
      <w:r w:rsidRPr="009C6AE2">
        <w:rPr>
          <w:bCs/>
          <w:sz w:val="28"/>
          <w:szCs w:val="28"/>
        </w:rPr>
        <w:t xml:space="preserve"> без проведения торгов;</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lastRenderedPageBreak/>
        <w:t>В случае принятия решения о предоставлении муниципального имущества в аренду,</w:t>
      </w:r>
      <w:r w:rsidRPr="009C6AE2">
        <w:rPr>
          <w:sz w:val="28"/>
          <w:szCs w:val="28"/>
        </w:rPr>
        <w:t xml:space="preserve"> безвозмездное пользование</w:t>
      </w:r>
      <w:r w:rsidRPr="009C6AE2">
        <w:rPr>
          <w:bCs/>
          <w:sz w:val="28"/>
          <w:szCs w:val="28"/>
        </w:rPr>
        <w:t>, специалист администрации: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 осуществляет подготовку запросов в рамках межведомственного взаимодействия. </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ab/>
        <w:t>Максимальный срок выполнения действия составляет - 3 дня.</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Максимальный срок выполнения действия составляет - 3 дня.</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Решение принимается в форме постановления администрации  сельского поселения.</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Максимальный срок подготовки проекта сообщения - 2 дня.</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ab/>
        <w:t>Максимальный срок подготовки документов - 10 дней с момента получения заявления.</w:t>
      </w:r>
    </w:p>
    <w:p w:rsidR="00CF25C8" w:rsidRPr="008122F1" w:rsidRDefault="00CF25C8" w:rsidP="008122F1">
      <w:pPr>
        <w:autoSpaceDE w:val="0"/>
        <w:autoSpaceDN w:val="0"/>
        <w:adjustRightInd w:val="0"/>
        <w:ind w:firstLine="709"/>
        <w:contextualSpacing/>
        <w:jc w:val="center"/>
        <w:rPr>
          <w:bCs/>
          <w:sz w:val="28"/>
          <w:szCs w:val="28"/>
        </w:rPr>
      </w:pPr>
    </w:p>
    <w:p w:rsidR="00CF25C8" w:rsidRPr="008122F1" w:rsidRDefault="00CF25C8" w:rsidP="008122F1">
      <w:pPr>
        <w:autoSpaceDE w:val="0"/>
        <w:autoSpaceDN w:val="0"/>
        <w:adjustRightInd w:val="0"/>
        <w:ind w:firstLine="709"/>
        <w:contextualSpacing/>
        <w:jc w:val="center"/>
        <w:rPr>
          <w:bCs/>
          <w:sz w:val="28"/>
          <w:szCs w:val="28"/>
        </w:rPr>
      </w:pPr>
      <w:r w:rsidRPr="008122F1">
        <w:rPr>
          <w:bCs/>
          <w:sz w:val="28"/>
          <w:szCs w:val="28"/>
        </w:rPr>
        <w:t>3.2.5. Проведение торгов</w:t>
      </w:r>
    </w:p>
    <w:p w:rsidR="00CF25C8" w:rsidRPr="009C6AE2" w:rsidRDefault="00CF25C8" w:rsidP="007F67A9">
      <w:pPr>
        <w:autoSpaceDE w:val="0"/>
        <w:autoSpaceDN w:val="0"/>
        <w:adjustRightInd w:val="0"/>
        <w:ind w:firstLine="709"/>
        <w:contextualSpacing/>
        <w:jc w:val="both"/>
        <w:rPr>
          <w:bCs/>
          <w:sz w:val="28"/>
          <w:szCs w:val="28"/>
        </w:rPr>
      </w:pP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5F30CC">
        <w:rPr>
          <w:sz w:val="28"/>
          <w:szCs w:val="28"/>
        </w:rPr>
        <w:t>Аннинского муниципального района Воронежской области</w:t>
      </w:r>
      <w:r w:rsidRPr="009C6AE2">
        <w:rPr>
          <w:bCs/>
          <w:sz w:val="28"/>
          <w:szCs w:val="28"/>
        </w:rPr>
        <w:t>, ответственному за проведение торгов.</w:t>
      </w: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 xml:space="preserve">Проведение торгов производится в соответствии с требованиями, установленными </w:t>
      </w:r>
      <w:hyperlink r:id="rId24" w:history="1">
        <w:r w:rsidRPr="009C6AE2">
          <w:rPr>
            <w:bCs/>
            <w:sz w:val="28"/>
            <w:szCs w:val="28"/>
          </w:rPr>
          <w:t>приказом</w:t>
        </w:r>
      </w:hyperlink>
      <w:r w:rsidRPr="009C6AE2">
        <w:rPr>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w:t>
      </w:r>
      <w:r w:rsidRPr="009C6AE2">
        <w:rPr>
          <w:bCs/>
          <w:sz w:val="28"/>
          <w:szCs w:val="28"/>
        </w:rPr>
        <w:lastRenderedPageBreak/>
        <w:t>проведения торгов в форме конкурса".</w:t>
      </w: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5F30CC">
        <w:rPr>
          <w:sz w:val="28"/>
          <w:szCs w:val="28"/>
        </w:rPr>
        <w:t>Аннинского муниципального района Воронежской области</w:t>
      </w:r>
      <w:r w:rsidRPr="009C6AE2">
        <w:rPr>
          <w:bCs/>
          <w:sz w:val="28"/>
          <w:szCs w:val="28"/>
        </w:rPr>
        <w:t>, ответственному за выдачу результатов предоставления муниципальной услуги, для направления победителю торгов.</w:t>
      </w: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Максимальный срок осуществления административной процедуры не превышает 60 дней.</w:t>
      </w: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9C6AE2" w:rsidRDefault="00CF25C8" w:rsidP="007F67A9">
      <w:pPr>
        <w:widowControl w:val="0"/>
        <w:autoSpaceDE w:val="0"/>
        <w:autoSpaceDN w:val="0"/>
        <w:adjustRightInd w:val="0"/>
        <w:ind w:firstLine="709"/>
        <w:contextualSpacing/>
        <w:jc w:val="both"/>
        <w:rPr>
          <w:bCs/>
          <w:sz w:val="28"/>
          <w:szCs w:val="28"/>
        </w:rPr>
      </w:pPr>
      <w:r w:rsidRPr="009C6AE2">
        <w:rPr>
          <w:bCs/>
          <w:sz w:val="28"/>
          <w:szCs w:val="28"/>
        </w:rPr>
        <w:t>Результаты административной процедуры фиксируются в протоколе.</w:t>
      </w:r>
    </w:p>
    <w:p w:rsidR="00CF25C8" w:rsidRPr="008122F1" w:rsidRDefault="00CF25C8" w:rsidP="007F67A9">
      <w:pPr>
        <w:autoSpaceDE w:val="0"/>
        <w:autoSpaceDN w:val="0"/>
        <w:adjustRightInd w:val="0"/>
        <w:ind w:firstLine="709"/>
        <w:contextualSpacing/>
        <w:jc w:val="both"/>
        <w:rPr>
          <w:bCs/>
          <w:sz w:val="28"/>
          <w:szCs w:val="28"/>
        </w:rPr>
      </w:pPr>
    </w:p>
    <w:p w:rsidR="00CF25C8" w:rsidRPr="008122F1" w:rsidRDefault="00CF25C8" w:rsidP="007F67A9">
      <w:pPr>
        <w:ind w:firstLine="709"/>
        <w:contextualSpacing/>
        <w:jc w:val="both"/>
        <w:rPr>
          <w:sz w:val="28"/>
          <w:szCs w:val="28"/>
        </w:rPr>
      </w:pPr>
      <w:r w:rsidRPr="008122F1">
        <w:rPr>
          <w:bCs/>
          <w:sz w:val="28"/>
          <w:szCs w:val="28"/>
        </w:rPr>
        <w:t>3.2.6. Заключение договора аренды,</w:t>
      </w:r>
      <w:r w:rsidRPr="008122F1">
        <w:rPr>
          <w:sz w:val="28"/>
          <w:szCs w:val="28"/>
        </w:rPr>
        <w:t xml:space="preserve"> безвозмездного</w:t>
      </w:r>
      <w:r w:rsidR="005F30CC" w:rsidRPr="008122F1">
        <w:rPr>
          <w:sz w:val="28"/>
          <w:szCs w:val="28"/>
        </w:rPr>
        <w:t xml:space="preserve"> </w:t>
      </w:r>
      <w:r w:rsidRPr="008122F1">
        <w:rPr>
          <w:sz w:val="28"/>
          <w:szCs w:val="28"/>
        </w:rPr>
        <w:t>пользования (далее –</w:t>
      </w:r>
      <w:r w:rsidR="005F30CC" w:rsidRPr="008122F1">
        <w:rPr>
          <w:sz w:val="28"/>
          <w:szCs w:val="28"/>
        </w:rPr>
        <w:t xml:space="preserve"> </w:t>
      </w:r>
      <w:r w:rsidRPr="008122F1">
        <w:rPr>
          <w:sz w:val="28"/>
          <w:szCs w:val="28"/>
        </w:rPr>
        <w:t>договор)</w:t>
      </w:r>
    </w:p>
    <w:p w:rsidR="00CF25C8" w:rsidRPr="009C6AE2" w:rsidRDefault="00CF25C8" w:rsidP="007F67A9">
      <w:pPr>
        <w:autoSpaceDE w:val="0"/>
        <w:autoSpaceDN w:val="0"/>
        <w:adjustRightInd w:val="0"/>
        <w:ind w:firstLine="709"/>
        <w:contextualSpacing/>
        <w:jc w:val="both"/>
        <w:rPr>
          <w:b/>
          <w:bCs/>
          <w:sz w:val="28"/>
          <w:szCs w:val="28"/>
        </w:rPr>
      </w:pP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а) подготовку проекта договора аренды или безвозмездного пользования муниципальным имуществом;</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б) направление результата муниципальной услуги заявителю;</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в) подписание проекта договора заявителем.</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Отказ в предоставлении муниципальной услуги направляется заявителю способом, указанным им при подаче заявления.</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 xml:space="preserve">Выдача проекта договора для подписания заявителем осуществляется в здании администрации </w:t>
      </w:r>
      <w:r w:rsidR="005F30CC">
        <w:rPr>
          <w:sz w:val="28"/>
          <w:szCs w:val="28"/>
        </w:rPr>
        <w:t>Аннинского муниципального района Воронежской области</w:t>
      </w:r>
      <w:r w:rsidRPr="009C6AE2">
        <w:rPr>
          <w:sz w:val="28"/>
          <w:szCs w:val="28"/>
        </w:rPr>
        <w:t xml:space="preserve"> или в МФЦ центрами в соответствии с заключенными в установленном порядке соглашениями о взаимодействии.</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Проект договора подписывается заявителем не менее чем десять дней.</w:t>
      </w:r>
    </w:p>
    <w:p w:rsidR="00CF25C8" w:rsidRPr="009C6AE2" w:rsidRDefault="00CF25C8" w:rsidP="007F67A9">
      <w:pPr>
        <w:widowControl w:val="0"/>
        <w:autoSpaceDE w:val="0"/>
        <w:autoSpaceDN w:val="0"/>
        <w:adjustRightInd w:val="0"/>
        <w:ind w:firstLine="709"/>
        <w:contextualSpacing/>
        <w:jc w:val="both"/>
        <w:rPr>
          <w:sz w:val="28"/>
          <w:szCs w:val="28"/>
        </w:rPr>
      </w:pPr>
      <w:r w:rsidRPr="009C6AE2">
        <w:rPr>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9C6AE2" w:rsidRDefault="00CF25C8" w:rsidP="007F67A9">
      <w:pPr>
        <w:autoSpaceDE w:val="0"/>
        <w:autoSpaceDN w:val="0"/>
        <w:adjustRightInd w:val="0"/>
        <w:ind w:firstLine="709"/>
        <w:contextualSpacing/>
        <w:jc w:val="both"/>
        <w:rPr>
          <w:bCs/>
          <w:sz w:val="28"/>
          <w:szCs w:val="28"/>
        </w:rPr>
      </w:pPr>
      <w:r w:rsidRPr="009C6AE2">
        <w:rPr>
          <w:bCs/>
          <w:sz w:val="28"/>
          <w:szCs w:val="28"/>
        </w:rPr>
        <w:t xml:space="preserve">В случае заключения договора аренды на срок более 1 года, специалист администрации  предоставляет арендатору или ссудополучателю необходимый </w:t>
      </w:r>
      <w:r w:rsidRPr="009C6AE2">
        <w:rPr>
          <w:bCs/>
          <w:sz w:val="28"/>
          <w:szCs w:val="28"/>
        </w:rPr>
        <w:lastRenderedPageBreak/>
        <w:t>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8122F1" w:rsidRDefault="008122F1" w:rsidP="008122F1">
      <w:pPr>
        <w:tabs>
          <w:tab w:val="left" w:pos="1560"/>
        </w:tabs>
        <w:jc w:val="both"/>
        <w:rPr>
          <w:rStyle w:val="FontStyle47"/>
          <w:sz w:val="28"/>
          <w:szCs w:val="28"/>
        </w:rPr>
      </w:pPr>
    </w:p>
    <w:p w:rsidR="00CF25C8" w:rsidRPr="008122F1" w:rsidRDefault="008122F1" w:rsidP="008122F1">
      <w:pPr>
        <w:tabs>
          <w:tab w:val="left" w:pos="1560"/>
        </w:tabs>
        <w:jc w:val="both"/>
        <w:rPr>
          <w:sz w:val="28"/>
          <w:szCs w:val="28"/>
        </w:rPr>
      </w:pPr>
      <w:r>
        <w:rPr>
          <w:rStyle w:val="FontStyle47"/>
          <w:sz w:val="28"/>
          <w:szCs w:val="28"/>
        </w:rPr>
        <w:t xml:space="preserve">              </w:t>
      </w:r>
      <w:r w:rsidRPr="008122F1">
        <w:rPr>
          <w:sz w:val="28"/>
          <w:szCs w:val="28"/>
        </w:rPr>
        <w:t>4.</w:t>
      </w:r>
      <w:r w:rsidR="00CF25C8" w:rsidRPr="008122F1">
        <w:rPr>
          <w:sz w:val="28"/>
          <w:szCs w:val="28"/>
        </w:rPr>
        <w:t>Формы контроля за исполнением административного регламента.</w:t>
      </w:r>
    </w:p>
    <w:p w:rsidR="00CF25C8" w:rsidRPr="008122F1" w:rsidRDefault="00CF25C8" w:rsidP="008122F1">
      <w:pPr>
        <w:tabs>
          <w:tab w:val="left" w:pos="1560"/>
        </w:tabs>
        <w:jc w:val="both"/>
        <w:rPr>
          <w:b/>
          <w:sz w:val="28"/>
          <w:szCs w:val="28"/>
        </w:rPr>
      </w:pP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9C6AE2" w:rsidRDefault="00CF25C8" w:rsidP="007F67A9">
      <w:pPr>
        <w:tabs>
          <w:tab w:val="num" w:pos="0"/>
        </w:tabs>
        <w:adjustRightInd w:val="0"/>
        <w:ind w:firstLine="709"/>
        <w:contextualSpacing/>
        <w:jc w:val="both"/>
        <w:outlineLvl w:val="2"/>
        <w:rPr>
          <w:sz w:val="28"/>
          <w:szCs w:val="28"/>
        </w:rPr>
      </w:pPr>
      <w:r w:rsidRPr="009C6AE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9C6AE2" w:rsidRDefault="00CF25C8" w:rsidP="007F67A9">
      <w:pPr>
        <w:pStyle w:val="ConsPlusTitle"/>
        <w:widowControl/>
        <w:tabs>
          <w:tab w:val="num" w:pos="0"/>
        </w:tabs>
        <w:ind w:firstLine="709"/>
        <w:contextualSpacing/>
        <w:jc w:val="both"/>
        <w:rPr>
          <w:rFonts w:ascii="Times New Roman" w:hAnsi="Times New Roman" w:cs="Times New Roman"/>
          <w:b w:val="0"/>
          <w:sz w:val="28"/>
          <w:szCs w:val="28"/>
        </w:rPr>
      </w:pPr>
      <w:r w:rsidRPr="009C6AE2">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9C6AE2" w:rsidRDefault="00CF25C8" w:rsidP="007F67A9">
      <w:pPr>
        <w:tabs>
          <w:tab w:val="num" w:pos="0"/>
        </w:tabs>
        <w:adjustRightInd w:val="0"/>
        <w:ind w:firstLine="709"/>
        <w:contextualSpacing/>
        <w:jc w:val="both"/>
        <w:outlineLvl w:val="2"/>
        <w:rPr>
          <w:sz w:val="28"/>
          <w:szCs w:val="28"/>
        </w:rPr>
      </w:pPr>
      <w:r w:rsidRPr="009C6AE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9C6AE2" w:rsidRDefault="00CF25C8" w:rsidP="007F67A9">
      <w:pPr>
        <w:ind w:firstLine="709"/>
        <w:contextualSpacing/>
        <w:jc w:val="both"/>
        <w:rPr>
          <w:sz w:val="28"/>
          <w:szCs w:val="28"/>
        </w:rPr>
      </w:pPr>
    </w:p>
    <w:p w:rsidR="00CF25C8" w:rsidRPr="008122F1" w:rsidRDefault="00CF25C8" w:rsidP="007F67A9">
      <w:pPr>
        <w:tabs>
          <w:tab w:val="num" w:pos="0"/>
          <w:tab w:val="left" w:pos="1560"/>
        </w:tabs>
        <w:ind w:firstLine="709"/>
        <w:contextualSpacing/>
        <w:jc w:val="both"/>
        <w:rPr>
          <w:sz w:val="28"/>
          <w:szCs w:val="28"/>
        </w:rPr>
      </w:pPr>
      <w:r w:rsidRPr="008122F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5.2. Заявитель может обратиться с жалобой в том числе в следующих случаях:</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2) нарушение срока предоставления муниципальной услуги;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5F30CC" w:rsidRPr="005F30CC">
        <w:rPr>
          <w:rFonts w:ascii="Times New Roman" w:hAnsi="Times New Roman" w:cs="Times New Roman"/>
          <w:sz w:val="28"/>
          <w:szCs w:val="28"/>
        </w:rPr>
        <w:t>Аннинского муниципального района Воронежской области</w:t>
      </w:r>
      <w:r w:rsidRPr="009C6AE2">
        <w:rPr>
          <w:rFonts w:ascii="Times New Roman" w:hAnsi="Times New Roman" w:cs="Times New Roman"/>
          <w:sz w:val="28"/>
          <w:szCs w:val="28"/>
        </w:rPr>
        <w:t xml:space="preserve"> для предоставления муниципальной услуги;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F30CC" w:rsidRPr="005F30CC">
        <w:rPr>
          <w:rFonts w:ascii="Times New Roman" w:hAnsi="Times New Roman" w:cs="Times New Roman"/>
          <w:sz w:val="28"/>
          <w:szCs w:val="28"/>
        </w:rPr>
        <w:t>Аннинского муниципального района Воронежской области</w:t>
      </w:r>
      <w:r w:rsidRPr="009C6AE2">
        <w:rPr>
          <w:rFonts w:ascii="Times New Roman" w:hAnsi="Times New Roman" w:cs="Times New Roman"/>
          <w:sz w:val="28"/>
          <w:szCs w:val="28"/>
        </w:rPr>
        <w:t xml:space="preserve"> для предоставления муниципальной услуги, у заявителя;</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sidR="005F30CC" w:rsidRPr="005F30CC">
        <w:rPr>
          <w:rFonts w:ascii="Times New Roman" w:hAnsi="Times New Roman" w:cs="Times New Roman"/>
          <w:sz w:val="28"/>
          <w:szCs w:val="28"/>
        </w:rPr>
        <w:t>Аннинского муниципального района Воронежской области</w:t>
      </w:r>
      <w:r w:rsidR="005F30CC">
        <w:rPr>
          <w:rFonts w:ascii="Times New Roman" w:hAnsi="Times New Roman" w:cs="Times New Roman"/>
          <w:sz w:val="28"/>
          <w:szCs w:val="28"/>
        </w:rPr>
        <w:t>;</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5F30CC" w:rsidRPr="005F30CC">
        <w:rPr>
          <w:rFonts w:ascii="Times New Roman" w:hAnsi="Times New Roman" w:cs="Times New Roman"/>
          <w:sz w:val="28"/>
          <w:szCs w:val="28"/>
        </w:rPr>
        <w:t>Аннинского муниципального района Воронежской области</w:t>
      </w:r>
      <w:r w:rsidRPr="009C6AE2">
        <w:rPr>
          <w:rFonts w:ascii="Times New Roman" w:hAnsi="Times New Roman" w:cs="Times New Roman"/>
          <w:sz w:val="28"/>
          <w:szCs w:val="28"/>
        </w:rPr>
        <w:t>;</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5.3. Основанием для начала процедуры досудебного (внесудебного) обжалования является поступившая жалоба.</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5.4. Жалоба должна содержать:</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C6AE2">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9C6AE2">
        <w:rPr>
          <w:rStyle w:val="aa"/>
          <w:rFonts w:ascii="Times New Roman" w:hAnsi="Times New Roman" w:cs="Times New Roman"/>
          <w:sz w:val="28"/>
          <w:szCs w:val="28"/>
        </w:rPr>
        <w:footnoteReference w:id="3"/>
      </w:r>
      <w:r w:rsidRPr="009C6AE2">
        <w:rPr>
          <w:rFonts w:ascii="Times New Roman" w:hAnsi="Times New Roman" w:cs="Times New Roman"/>
          <w:sz w:val="28"/>
          <w:szCs w:val="28"/>
        </w:rPr>
        <w:t>.</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9C6AE2" w:rsidRDefault="00CF25C8" w:rsidP="007F67A9">
      <w:pPr>
        <w:pStyle w:val="ConsPlusNormal"/>
        <w:tabs>
          <w:tab w:val="num" w:pos="0"/>
        </w:tabs>
        <w:ind w:firstLine="709"/>
        <w:contextualSpacing/>
        <w:jc w:val="both"/>
        <w:rPr>
          <w:rFonts w:ascii="Times New Roman" w:hAnsi="Times New Roman" w:cs="Times New Roman"/>
          <w:sz w:val="28"/>
          <w:szCs w:val="28"/>
        </w:rPr>
      </w:pPr>
      <w:r w:rsidRPr="009C6AE2">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9C6AE2" w:rsidRDefault="00CF25C8" w:rsidP="007F67A9">
      <w:pPr>
        <w:tabs>
          <w:tab w:val="num" w:pos="0"/>
        </w:tabs>
        <w:autoSpaceDE w:val="0"/>
        <w:autoSpaceDN w:val="0"/>
        <w:adjustRightInd w:val="0"/>
        <w:ind w:firstLine="709"/>
        <w:contextualSpacing/>
        <w:jc w:val="both"/>
        <w:rPr>
          <w:sz w:val="28"/>
          <w:szCs w:val="28"/>
        </w:rPr>
      </w:pPr>
      <w:r w:rsidRPr="009C6AE2">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9C6AE2" w:rsidRDefault="00CF25C8" w:rsidP="007F67A9">
      <w:pPr>
        <w:tabs>
          <w:tab w:val="left" w:pos="5760"/>
        </w:tabs>
        <w:ind w:firstLine="709"/>
        <w:contextualSpacing/>
        <w:jc w:val="both"/>
        <w:rPr>
          <w:sz w:val="28"/>
          <w:szCs w:val="28"/>
        </w:rPr>
      </w:pPr>
    </w:p>
    <w:p w:rsidR="00CF25C8" w:rsidRPr="009C6AE2" w:rsidRDefault="00CF25C8" w:rsidP="007F67A9">
      <w:pPr>
        <w:tabs>
          <w:tab w:val="left" w:pos="5760"/>
        </w:tabs>
        <w:ind w:firstLine="709"/>
        <w:contextualSpacing/>
        <w:jc w:val="both"/>
        <w:rPr>
          <w:sz w:val="28"/>
          <w:szCs w:val="28"/>
        </w:rPr>
      </w:pPr>
    </w:p>
    <w:p w:rsidR="00CF25C8" w:rsidRPr="009C6AE2" w:rsidRDefault="00CF25C8" w:rsidP="007F67A9">
      <w:pPr>
        <w:tabs>
          <w:tab w:val="left" w:pos="5760"/>
        </w:tabs>
        <w:ind w:firstLine="709"/>
        <w:contextualSpacing/>
        <w:jc w:val="both"/>
        <w:rPr>
          <w:sz w:val="28"/>
          <w:szCs w:val="28"/>
        </w:rPr>
      </w:pPr>
    </w:p>
    <w:p w:rsidR="00CF25C8" w:rsidRPr="009C6AE2" w:rsidRDefault="00CF25C8" w:rsidP="007F67A9">
      <w:pPr>
        <w:tabs>
          <w:tab w:val="left" w:pos="5760"/>
        </w:tabs>
        <w:ind w:firstLine="709"/>
        <w:contextualSpacing/>
        <w:jc w:val="both"/>
        <w:rPr>
          <w:sz w:val="28"/>
          <w:szCs w:val="28"/>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8122F1" w:rsidRDefault="00CF25C8" w:rsidP="007F67A9">
      <w:pPr>
        <w:autoSpaceDE w:val="0"/>
        <w:autoSpaceDN w:val="0"/>
        <w:adjustRightInd w:val="0"/>
        <w:ind w:firstLine="709"/>
        <w:contextualSpacing/>
        <w:jc w:val="both"/>
        <w:outlineLvl w:val="0"/>
      </w:pPr>
    </w:p>
    <w:p w:rsidR="00D27A80" w:rsidRDefault="008122F1" w:rsidP="008122F1">
      <w:pPr>
        <w:autoSpaceDE w:val="0"/>
        <w:autoSpaceDN w:val="0"/>
        <w:adjustRightInd w:val="0"/>
        <w:contextualSpacing/>
        <w:jc w:val="both"/>
        <w:outlineLvl w:val="0"/>
      </w:pPr>
      <w:r>
        <w:t xml:space="preserve">                                                                                             </w:t>
      </w:r>
    </w:p>
    <w:p w:rsidR="00CF25C8" w:rsidRPr="008122F1" w:rsidRDefault="00D27A80" w:rsidP="008122F1">
      <w:pPr>
        <w:autoSpaceDE w:val="0"/>
        <w:autoSpaceDN w:val="0"/>
        <w:adjustRightInd w:val="0"/>
        <w:contextualSpacing/>
        <w:jc w:val="both"/>
        <w:outlineLvl w:val="0"/>
      </w:pPr>
      <w:r>
        <w:lastRenderedPageBreak/>
        <w:t xml:space="preserve">                                                                                            </w:t>
      </w:r>
      <w:r w:rsidR="008122F1">
        <w:t xml:space="preserve"> </w:t>
      </w:r>
      <w:r w:rsidR="00CF25C8" w:rsidRPr="008122F1">
        <w:t>Приложение № 1</w:t>
      </w:r>
    </w:p>
    <w:p w:rsidR="00CF25C8" w:rsidRPr="008122F1" w:rsidRDefault="008122F1" w:rsidP="007F67A9">
      <w:pPr>
        <w:autoSpaceDE w:val="0"/>
        <w:autoSpaceDN w:val="0"/>
        <w:adjustRightInd w:val="0"/>
        <w:ind w:firstLine="709"/>
        <w:contextualSpacing/>
        <w:jc w:val="both"/>
      </w:pPr>
      <w:r>
        <w:t xml:space="preserve">                                                                                  </w:t>
      </w:r>
      <w:r w:rsidR="00CF25C8" w:rsidRPr="008122F1">
        <w:t>к Административному регламенту</w:t>
      </w:r>
    </w:p>
    <w:p w:rsidR="00CF25C8" w:rsidRPr="009C6AE2" w:rsidRDefault="00CF25C8" w:rsidP="007F67A9">
      <w:pPr>
        <w:autoSpaceDE w:val="0"/>
        <w:autoSpaceDN w:val="0"/>
        <w:adjustRightInd w:val="0"/>
        <w:ind w:firstLine="709"/>
        <w:contextualSpacing/>
        <w:jc w:val="both"/>
        <w:rPr>
          <w:sz w:val="28"/>
          <w:szCs w:val="28"/>
        </w:rPr>
      </w:pPr>
    </w:p>
    <w:p w:rsidR="005F30CC" w:rsidRPr="005F30CC" w:rsidRDefault="005F30CC" w:rsidP="005F30CC">
      <w:pPr>
        <w:ind w:firstLine="709"/>
        <w:contextualSpacing/>
        <w:jc w:val="both"/>
        <w:rPr>
          <w:sz w:val="28"/>
          <w:szCs w:val="28"/>
        </w:rPr>
      </w:pPr>
      <w:r w:rsidRPr="005F30CC">
        <w:rPr>
          <w:sz w:val="28"/>
          <w:szCs w:val="28"/>
        </w:rPr>
        <w:t>Место нахождения администрации Аннинского муниципального района Воронежской области: 396250, Воронежская область, п.г.т. Анна, ул.Ленина, дом 28.</w:t>
      </w:r>
    </w:p>
    <w:p w:rsidR="005F30CC" w:rsidRPr="005F30CC" w:rsidRDefault="005F30CC" w:rsidP="005F30CC">
      <w:pPr>
        <w:ind w:firstLine="709"/>
        <w:contextualSpacing/>
        <w:jc w:val="both"/>
        <w:rPr>
          <w:sz w:val="28"/>
          <w:szCs w:val="28"/>
        </w:rPr>
      </w:pPr>
      <w:r w:rsidRPr="005F30CC">
        <w:rPr>
          <w:sz w:val="28"/>
          <w:szCs w:val="28"/>
        </w:rPr>
        <w:t>График работы администрации Аннинского муниципального района Воронежской области:</w:t>
      </w:r>
    </w:p>
    <w:p w:rsidR="005F30CC" w:rsidRPr="005F30CC" w:rsidRDefault="005F30CC" w:rsidP="005F30CC">
      <w:pPr>
        <w:ind w:firstLine="709"/>
        <w:contextualSpacing/>
        <w:jc w:val="both"/>
        <w:rPr>
          <w:sz w:val="28"/>
          <w:szCs w:val="28"/>
        </w:rPr>
      </w:pPr>
      <w:r w:rsidRPr="005F30CC">
        <w:rPr>
          <w:sz w:val="28"/>
          <w:szCs w:val="28"/>
        </w:rPr>
        <w:t>понедельник - четверг: с 09.00 до 17.00;</w:t>
      </w:r>
    </w:p>
    <w:p w:rsidR="005F30CC" w:rsidRPr="005F30CC" w:rsidRDefault="005F30CC" w:rsidP="005F30CC">
      <w:pPr>
        <w:ind w:firstLine="709"/>
        <w:contextualSpacing/>
        <w:jc w:val="both"/>
        <w:rPr>
          <w:sz w:val="28"/>
          <w:szCs w:val="28"/>
        </w:rPr>
      </w:pPr>
      <w:r w:rsidRPr="005F30CC">
        <w:rPr>
          <w:sz w:val="28"/>
          <w:szCs w:val="28"/>
        </w:rPr>
        <w:t>пятница: с 09.00 до 16.45;</w:t>
      </w:r>
    </w:p>
    <w:p w:rsidR="005F30CC" w:rsidRPr="005F30CC" w:rsidRDefault="005F30CC" w:rsidP="005F30CC">
      <w:pPr>
        <w:ind w:firstLine="709"/>
        <w:contextualSpacing/>
        <w:jc w:val="both"/>
        <w:rPr>
          <w:sz w:val="28"/>
          <w:szCs w:val="28"/>
        </w:rPr>
      </w:pPr>
      <w:r w:rsidRPr="005F30CC">
        <w:rPr>
          <w:sz w:val="28"/>
          <w:szCs w:val="28"/>
        </w:rPr>
        <w:t>перерыв: с 12.00 до 12.45.</w:t>
      </w:r>
    </w:p>
    <w:p w:rsidR="005F30CC" w:rsidRPr="005F30CC" w:rsidRDefault="005F30CC" w:rsidP="005F30CC">
      <w:pPr>
        <w:ind w:firstLine="709"/>
        <w:contextualSpacing/>
        <w:jc w:val="both"/>
        <w:rPr>
          <w:sz w:val="28"/>
          <w:szCs w:val="28"/>
        </w:rPr>
      </w:pPr>
      <w:r w:rsidRPr="005F30CC">
        <w:rPr>
          <w:sz w:val="28"/>
          <w:szCs w:val="28"/>
        </w:rPr>
        <w:t>Официальный сайт администрации Аннинского муниципального рацона Воронежской области в сети Интернет: http://www.annaraionadm.ru/</w:t>
      </w:r>
    </w:p>
    <w:p w:rsidR="005F30CC" w:rsidRPr="005F30CC" w:rsidRDefault="005F30CC" w:rsidP="005F30CC">
      <w:pPr>
        <w:ind w:firstLine="709"/>
        <w:contextualSpacing/>
        <w:jc w:val="both"/>
        <w:rPr>
          <w:sz w:val="28"/>
          <w:szCs w:val="28"/>
        </w:rPr>
      </w:pPr>
      <w:r w:rsidRPr="005F30CC">
        <w:rPr>
          <w:sz w:val="28"/>
          <w:szCs w:val="28"/>
        </w:rPr>
        <w:t>Адрес электронной почты администрации Аннинского муниципального района</w:t>
      </w:r>
      <w:r w:rsidRPr="005F30CC">
        <w:rPr>
          <w:i/>
          <w:sz w:val="28"/>
          <w:szCs w:val="28"/>
        </w:rPr>
        <w:t xml:space="preserve"> Воронежской области</w:t>
      </w:r>
      <w:r w:rsidRPr="005F30CC">
        <w:rPr>
          <w:sz w:val="28"/>
          <w:szCs w:val="28"/>
        </w:rPr>
        <w:t xml:space="preserve">: </w:t>
      </w:r>
      <w:hyperlink r:id="rId25" w:history="1">
        <w:r w:rsidRPr="005F30CC">
          <w:rPr>
            <w:rStyle w:val="ac"/>
            <w:i/>
            <w:iCs/>
            <w:sz w:val="28"/>
            <w:szCs w:val="28"/>
          </w:rPr>
          <w:t>anna@govvrn.ru</w:t>
        </w:r>
      </w:hyperlink>
      <w:r w:rsidRPr="005F30CC">
        <w:rPr>
          <w:i/>
          <w:iCs/>
          <w:sz w:val="28"/>
          <w:szCs w:val="28"/>
        </w:rPr>
        <w:t> </w:t>
      </w:r>
      <w:r w:rsidRPr="005F30CC">
        <w:rPr>
          <w:sz w:val="28"/>
          <w:szCs w:val="28"/>
        </w:rPr>
        <w:t>.</w:t>
      </w:r>
    </w:p>
    <w:p w:rsidR="005F30CC" w:rsidRPr="005F30CC" w:rsidRDefault="005F30CC" w:rsidP="005F30CC">
      <w:pPr>
        <w:ind w:firstLine="709"/>
        <w:contextualSpacing/>
        <w:jc w:val="both"/>
        <w:rPr>
          <w:sz w:val="28"/>
          <w:szCs w:val="28"/>
        </w:rPr>
      </w:pPr>
      <w:r w:rsidRPr="005F30CC">
        <w:rPr>
          <w:sz w:val="28"/>
          <w:szCs w:val="28"/>
        </w:rPr>
        <w:t>2. Телефоны для справок: (47346) 2-21-50.</w:t>
      </w:r>
    </w:p>
    <w:p w:rsidR="005F30CC" w:rsidRPr="005F30CC" w:rsidRDefault="005F30CC" w:rsidP="005F30CC">
      <w:pPr>
        <w:ind w:firstLine="709"/>
        <w:contextualSpacing/>
        <w:jc w:val="both"/>
        <w:rPr>
          <w:sz w:val="28"/>
          <w:szCs w:val="28"/>
        </w:rPr>
      </w:pPr>
      <w:r w:rsidRPr="005F30CC">
        <w:rPr>
          <w:sz w:val="28"/>
          <w:szCs w:val="28"/>
        </w:rPr>
        <w:t>3</w:t>
      </w:r>
      <w:r w:rsidRPr="005F30CC">
        <w:rPr>
          <w:b/>
          <w:sz w:val="28"/>
          <w:szCs w:val="28"/>
        </w:rPr>
        <w:t xml:space="preserve">. </w:t>
      </w:r>
      <w:r w:rsidRPr="005F30CC">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5F30CC" w:rsidRPr="005F30CC" w:rsidRDefault="005F30CC" w:rsidP="005F30CC">
      <w:pPr>
        <w:ind w:firstLine="709"/>
        <w:contextualSpacing/>
        <w:jc w:val="both"/>
        <w:rPr>
          <w:sz w:val="28"/>
          <w:szCs w:val="28"/>
        </w:rPr>
      </w:pPr>
      <w:r w:rsidRPr="005F30CC">
        <w:rPr>
          <w:sz w:val="28"/>
          <w:szCs w:val="28"/>
        </w:rPr>
        <w:t>3.1. Место нахождения АУ «МФЦ»: 394026, г. Воронеж, ул. Дружинников, 3б (Коминтерновский район).</w:t>
      </w:r>
    </w:p>
    <w:p w:rsidR="005F30CC" w:rsidRPr="005F30CC" w:rsidRDefault="005F30CC" w:rsidP="005F30CC">
      <w:pPr>
        <w:ind w:firstLine="709"/>
        <w:contextualSpacing/>
        <w:jc w:val="both"/>
        <w:rPr>
          <w:sz w:val="28"/>
          <w:szCs w:val="28"/>
        </w:rPr>
      </w:pPr>
      <w:r w:rsidRPr="005F30CC">
        <w:rPr>
          <w:sz w:val="28"/>
          <w:szCs w:val="28"/>
        </w:rPr>
        <w:t>Телефон для справок АУ «МФЦ»: (473) 226-99-99.</w:t>
      </w:r>
    </w:p>
    <w:p w:rsidR="005F30CC" w:rsidRPr="005F30CC" w:rsidRDefault="005F30CC" w:rsidP="005F30CC">
      <w:pPr>
        <w:ind w:firstLine="709"/>
        <w:contextualSpacing/>
        <w:jc w:val="both"/>
        <w:rPr>
          <w:sz w:val="28"/>
          <w:szCs w:val="28"/>
        </w:rPr>
      </w:pPr>
      <w:r w:rsidRPr="005F30CC">
        <w:rPr>
          <w:sz w:val="28"/>
          <w:szCs w:val="28"/>
        </w:rPr>
        <w:t>Официальный сайт АУ «МФЦ» в сети Интернет: mfc.vr№.ru.</w:t>
      </w:r>
    </w:p>
    <w:p w:rsidR="005F30CC" w:rsidRPr="005F30CC" w:rsidRDefault="005F30CC" w:rsidP="005F30CC">
      <w:pPr>
        <w:ind w:firstLine="709"/>
        <w:contextualSpacing/>
        <w:jc w:val="both"/>
        <w:rPr>
          <w:sz w:val="28"/>
          <w:szCs w:val="28"/>
        </w:rPr>
      </w:pPr>
      <w:r w:rsidRPr="005F30CC">
        <w:rPr>
          <w:sz w:val="28"/>
          <w:szCs w:val="28"/>
        </w:rPr>
        <w:t>Адрес электронной почты АУ «МФЦ»: od№o-ok№o@mail.ru.</w:t>
      </w:r>
    </w:p>
    <w:p w:rsidR="005F30CC" w:rsidRPr="005F30CC" w:rsidRDefault="005F30CC" w:rsidP="005F30CC">
      <w:pPr>
        <w:ind w:firstLine="709"/>
        <w:contextualSpacing/>
        <w:jc w:val="both"/>
        <w:rPr>
          <w:sz w:val="28"/>
          <w:szCs w:val="28"/>
        </w:rPr>
      </w:pPr>
      <w:r w:rsidRPr="005F30CC">
        <w:rPr>
          <w:sz w:val="28"/>
          <w:szCs w:val="28"/>
        </w:rPr>
        <w:t>График работы АУ «МФЦ»:</w:t>
      </w:r>
    </w:p>
    <w:p w:rsidR="005F30CC" w:rsidRPr="005F30CC" w:rsidRDefault="005F30CC" w:rsidP="005F30CC">
      <w:pPr>
        <w:ind w:firstLine="709"/>
        <w:contextualSpacing/>
        <w:jc w:val="both"/>
        <w:rPr>
          <w:sz w:val="28"/>
          <w:szCs w:val="28"/>
        </w:rPr>
      </w:pPr>
      <w:r w:rsidRPr="005F30CC">
        <w:rPr>
          <w:sz w:val="28"/>
          <w:szCs w:val="28"/>
        </w:rPr>
        <w:t>вторник, четверг, пятница: с 09.00 до 18.00;</w:t>
      </w:r>
    </w:p>
    <w:p w:rsidR="005F30CC" w:rsidRPr="005F30CC" w:rsidRDefault="005F30CC" w:rsidP="005F30CC">
      <w:pPr>
        <w:ind w:firstLine="709"/>
        <w:contextualSpacing/>
        <w:jc w:val="both"/>
        <w:rPr>
          <w:sz w:val="28"/>
          <w:szCs w:val="28"/>
        </w:rPr>
      </w:pPr>
      <w:r w:rsidRPr="005F30CC">
        <w:rPr>
          <w:sz w:val="28"/>
          <w:szCs w:val="28"/>
        </w:rPr>
        <w:t>среда: с 11.00 до 20.00;</w:t>
      </w:r>
    </w:p>
    <w:p w:rsidR="005F30CC" w:rsidRPr="005F30CC" w:rsidRDefault="005F30CC" w:rsidP="005F30CC">
      <w:pPr>
        <w:ind w:firstLine="709"/>
        <w:contextualSpacing/>
        <w:jc w:val="both"/>
        <w:rPr>
          <w:sz w:val="28"/>
          <w:szCs w:val="28"/>
        </w:rPr>
      </w:pPr>
      <w:r w:rsidRPr="005F30CC">
        <w:rPr>
          <w:sz w:val="28"/>
          <w:szCs w:val="28"/>
        </w:rPr>
        <w:t>суббота: с 09.00 до 16.45.</w:t>
      </w:r>
    </w:p>
    <w:p w:rsidR="005F30CC" w:rsidRPr="005F30CC" w:rsidRDefault="005F30CC" w:rsidP="005F30CC">
      <w:pPr>
        <w:ind w:firstLine="709"/>
        <w:contextualSpacing/>
        <w:jc w:val="both"/>
        <w:rPr>
          <w:rStyle w:val="ac"/>
          <w:bCs/>
          <w:sz w:val="28"/>
          <w:szCs w:val="28"/>
        </w:rPr>
      </w:pPr>
      <w:r w:rsidRPr="005F30CC">
        <w:rPr>
          <w:bCs/>
          <w:sz w:val="28"/>
          <w:szCs w:val="28"/>
        </w:rPr>
        <w:t>3.2.</w:t>
      </w:r>
      <w:r w:rsidRPr="005F30CC">
        <w:rPr>
          <w:b/>
          <w:bCs/>
          <w:sz w:val="28"/>
          <w:szCs w:val="28"/>
        </w:rPr>
        <w:t xml:space="preserve"> </w:t>
      </w:r>
      <w:r w:rsidRPr="005F30CC">
        <w:rPr>
          <w:bCs/>
          <w:sz w:val="28"/>
          <w:szCs w:val="28"/>
        </w:rPr>
        <w:t>Ц</w:t>
      </w:r>
      <w:r w:rsidR="00052F11" w:rsidRPr="005F30CC">
        <w:rPr>
          <w:sz w:val="28"/>
          <w:szCs w:val="28"/>
        </w:rPr>
        <w:fldChar w:fldCharType="begin"/>
      </w:r>
      <w:r w:rsidRPr="005F30CC">
        <w:rPr>
          <w:sz w:val="28"/>
          <w:szCs w:val="28"/>
        </w:rPr>
        <w:instrText xml:space="preserve"> HYPERLINK "http://mydocuments36.ru/index.php/mfc/offices/itemlist/category/33-mfc-anna" </w:instrText>
      </w:r>
      <w:r w:rsidR="00052F11" w:rsidRPr="005F30CC">
        <w:rPr>
          <w:sz w:val="28"/>
          <w:szCs w:val="28"/>
        </w:rPr>
        <w:fldChar w:fldCharType="separate"/>
      </w:r>
      <w:r w:rsidRPr="005F30CC">
        <w:rPr>
          <w:rStyle w:val="ac"/>
          <w:bCs/>
          <w:sz w:val="28"/>
          <w:szCs w:val="28"/>
        </w:rPr>
        <w:t xml:space="preserve">ентр государственных и муниципальных услуг "Мои Документы" в   </w:t>
      </w:r>
    </w:p>
    <w:p w:rsidR="005F30CC" w:rsidRPr="005F30CC" w:rsidRDefault="005F30CC" w:rsidP="005F30CC">
      <w:pPr>
        <w:ind w:firstLine="709"/>
        <w:contextualSpacing/>
        <w:jc w:val="both"/>
        <w:rPr>
          <w:b/>
          <w:bCs/>
          <w:sz w:val="28"/>
          <w:szCs w:val="28"/>
        </w:rPr>
      </w:pPr>
      <w:r w:rsidRPr="005F30CC">
        <w:rPr>
          <w:rStyle w:val="ac"/>
          <w:bCs/>
          <w:sz w:val="28"/>
          <w:szCs w:val="28"/>
        </w:rPr>
        <w:t xml:space="preserve">            п.г.т.Анна</w:t>
      </w:r>
      <w:r w:rsidR="00052F11" w:rsidRPr="005F30CC">
        <w:rPr>
          <w:sz w:val="28"/>
          <w:szCs w:val="28"/>
        </w:rPr>
        <w:fldChar w:fldCharType="end"/>
      </w:r>
      <w:r w:rsidRPr="005F30CC">
        <w:rPr>
          <w:sz w:val="28"/>
          <w:szCs w:val="28"/>
        </w:rPr>
        <w:t xml:space="preserve"> </w:t>
      </w:r>
      <w:r w:rsidRPr="005F30CC">
        <w:rPr>
          <w:b/>
          <w:bCs/>
          <w:sz w:val="28"/>
          <w:szCs w:val="28"/>
        </w:rPr>
        <w:t xml:space="preserve"> </w:t>
      </w:r>
      <w:r w:rsidRPr="005F30CC">
        <w:rPr>
          <w:bCs/>
          <w:sz w:val="28"/>
          <w:szCs w:val="28"/>
        </w:rPr>
        <w:t>(далее - АУ «МФЦ»):</w:t>
      </w:r>
    </w:p>
    <w:p w:rsidR="005F30CC" w:rsidRPr="005F30CC" w:rsidRDefault="005F30CC" w:rsidP="005F30CC">
      <w:pPr>
        <w:contextualSpacing/>
        <w:jc w:val="both"/>
        <w:rPr>
          <w:color w:val="0000FF" w:themeColor="hyperlink"/>
          <w:sz w:val="28"/>
          <w:szCs w:val="28"/>
          <w:u w:val="single"/>
        </w:rPr>
      </w:pPr>
      <w:r w:rsidRPr="005F30CC">
        <w:rPr>
          <w:sz w:val="28"/>
          <w:szCs w:val="28"/>
        </w:rPr>
        <w:t xml:space="preserve">Место нахождения </w:t>
      </w:r>
      <w:r w:rsidRPr="005F30CC">
        <w:rPr>
          <w:sz w:val="28"/>
          <w:szCs w:val="28"/>
          <w:u w:val="single"/>
        </w:rPr>
        <w:t>Ц</w:t>
      </w:r>
      <w:hyperlink r:id="rId26" w:history="1">
        <w:r w:rsidRPr="005F30CC">
          <w:rPr>
            <w:rStyle w:val="ac"/>
            <w:sz w:val="28"/>
            <w:szCs w:val="28"/>
          </w:rPr>
          <w:t>ентра государственных и муниципальных услуг "Мои</w:t>
        </w:r>
        <w:r>
          <w:rPr>
            <w:rStyle w:val="ac"/>
            <w:sz w:val="28"/>
            <w:szCs w:val="28"/>
          </w:rPr>
          <w:t xml:space="preserve"> </w:t>
        </w:r>
        <w:r w:rsidRPr="005F30CC">
          <w:rPr>
            <w:rStyle w:val="ac"/>
            <w:sz w:val="28"/>
            <w:szCs w:val="28"/>
          </w:rPr>
          <w:t>Документы" в п.г.т.Анна</w:t>
        </w:r>
      </w:hyperlink>
      <w:r w:rsidRPr="005F30CC">
        <w:rPr>
          <w:sz w:val="28"/>
          <w:szCs w:val="28"/>
        </w:rPr>
        <w:t>: Воронежская область, пгт. Анна, ул. Гнездилова, д. 18.</w:t>
      </w:r>
    </w:p>
    <w:p w:rsidR="005F30CC" w:rsidRPr="005F30CC" w:rsidRDefault="005F30CC" w:rsidP="005F30CC">
      <w:pPr>
        <w:ind w:firstLine="709"/>
        <w:contextualSpacing/>
        <w:jc w:val="both"/>
        <w:rPr>
          <w:sz w:val="28"/>
          <w:szCs w:val="28"/>
        </w:rPr>
      </w:pPr>
      <w:r w:rsidRPr="005F30CC">
        <w:rPr>
          <w:sz w:val="28"/>
          <w:szCs w:val="28"/>
        </w:rPr>
        <w:t xml:space="preserve">Телефон для справок АУ «МФЦ»: </w:t>
      </w:r>
      <w:hyperlink r:id="rId27" w:history="1">
        <w:r w:rsidRPr="005F30CC">
          <w:rPr>
            <w:rStyle w:val="ac"/>
            <w:sz w:val="28"/>
            <w:szCs w:val="28"/>
          </w:rPr>
          <w:t>+7 (47346)2-02-53</w:t>
        </w:r>
      </w:hyperlink>
      <w:r w:rsidRPr="005F30CC">
        <w:rPr>
          <w:sz w:val="28"/>
          <w:szCs w:val="28"/>
        </w:rPr>
        <w:t>.</w:t>
      </w:r>
    </w:p>
    <w:p w:rsidR="005F30CC" w:rsidRPr="005F30CC" w:rsidRDefault="005F30CC" w:rsidP="005F30CC">
      <w:pPr>
        <w:ind w:firstLine="709"/>
        <w:contextualSpacing/>
        <w:jc w:val="both"/>
        <w:rPr>
          <w:sz w:val="28"/>
          <w:szCs w:val="28"/>
        </w:rPr>
      </w:pPr>
      <w:r w:rsidRPr="005F30CC">
        <w:rPr>
          <w:sz w:val="28"/>
          <w:szCs w:val="28"/>
        </w:rPr>
        <w:t xml:space="preserve">Адрес электронной почты АУ «МФЦ»: </w:t>
      </w:r>
      <w:hyperlink r:id="rId28" w:history="1">
        <w:r w:rsidRPr="005F30CC">
          <w:rPr>
            <w:rStyle w:val="ac"/>
            <w:sz w:val="28"/>
            <w:szCs w:val="28"/>
          </w:rPr>
          <w:t>slevsha@govvrn.ru</w:t>
        </w:r>
      </w:hyperlink>
    </w:p>
    <w:p w:rsidR="005F30CC" w:rsidRPr="005F30CC" w:rsidRDefault="005F30CC" w:rsidP="005F30CC">
      <w:pPr>
        <w:ind w:firstLine="709"/>
        <w:contextualSpacing/>
        <w:jc w:val="both"/>
        <w:rPr>
          <w:sz w:val="28"/>
          <w:szCs w:val="28"/>
        </w:rPr>
      </w:pPr>
      <w:r w:rsidRPr="005F30CC">
        <w:rPr>
          <w:sz w:val="28"/>
          <w:szCs w:val="28"/>
        </w:rPr>
        <w:t>График работы АУ «МФЦ»:</w:t>
      </w:r>
    </w:p>
    <w:p w:rsidR="005F30CC" w:rsidRPr="005F30CC" w:rsidRDefault="005F30CC" w:rsidP="005F30CC">
      <w:pPr>
        <w:ind w:firstLine="709"/>
        <w:contextualSpacing/>
        <w:jc w:val="both"/>
        <w:rPr>
          <w:sz w:val="28"/>
          <w:szCs w:val="28"/>
        </w:rPr>
      </w:pPr>
      <w:r>
        <w:rPr>
          <w:sz w:val="28"/>
          <w:szCs w:val="28"/>
        </w:rPr>
        <w:t xml:space="preserve"> </w:t>
      </w:r>
      <w:r w:rsidRPr="005F30CC">
        <w:rPr>
          <w:sz w:val="28"/>
          <w:szCs w:val="28"/>
        </w:rPr>
        <w:t>понедельник, вторник,   среда, четверг 8.00-17.00   перерыв 12.00-12.45</w:t>
      </w:r>
    </w:p>
    <w:p w:rsidR="005F30CC" w:rsidRPr="005F30CC" w:rsidRDefault="005F30CC" w:rsidP="005F30CC">
      <w:pPr>
        <w:ind w:firstLine="709"/>
        <w:contextualSpacing/>
        <w:jc w:val="both"/>
        <w:rPr>
          <w:sz w:val="28"/>
          <w:szCs w:val="28"/>
        </w:rPr>
      </w:pPr>
      <w:r>
        <w:rPr>
          <w:sz w:val="28"/>
          <w:szCs w:val="28"/>
        </w:rPr>
        <w:t xml:space="preserve"> </w:t>
      </w:r>
      <w:r w:rsidRPr="005F30CC">
        <w:rPr>
          <w:sz w:val="28"/>
          <w:szCs w:val="28"/>
        </w:rPr>
        <w:t>пятница 8.00-15.45                 перерыв 12.00-12.45</w:t>
      </w:r>
    </w:p>
    <w:p w:rsidR="005F30CC" w:rsidRPr="005F30CC" w:rsidRDefault="005F30CC" w:rsidP="005F30CC">
      <w:pPr>
        <w:ind w:firstLine="709"/>
        <w:contextualSpacing/>
        <w:jc w:val="both"/>
        <w:rPr>
          <w:sz w:val="28"/>
          <w:szCs w:val="28"/>
        </w:rPr>
      </w:pPr>
      <w:r w:rsidRPr="005F30CC">
        <w:rPr>
          <w:sz w:val="28"/>
          <w:szCs w:val="28"/>
        </w:rPr>
        <w:t>суббота, воскресенье - выходные дни</w:t>
      </w: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p w:rsidR="00CF25C8" w:rsidRPr="009C6AE2" w:rsidRDefault="00CF25C8" w:rsidP="007F67A9">
      <w:pPr>
        <w:ind w:firstLine="709"/>
        <w:contextualSpacing/>
        <w:jc w:val="both"/>
        <w:rPr>
          <w:sz w:val="28"/>
          <w:szCs w:val="28"/>
          <w:lang w:eastAsia="ar-SA"/>
        </w:rPr>
      </w:pPr>
    </w:p>
    <w:tbl>
      <w:tblPr>
        <w:tblW w:w="0" w:type="auto"/>
        <w:tblLook w:val="04A0"/>
      </w:tblPr>
      <w:tblGrid>
        <w:gridCol w:w="219"/>
        <w:gridCol w:w="554"/>
        <w:gridCol w:w="216"/>
        <w:gridCol w:w="754"/>
        <w:gridCol w:w="343"/>
        <w:gridCol w:w="642"/>
        <w:gridCol w:w="1263"/>
        <w:gridCol w:w="610"/>
        <w:gridCol w:w="216"/>
        <w:gridCol w:w="923"/>
        <w:gridCol w:w="224"/>
        <w:gridCol w:w="420"/>
        <w:gridCol w:w="216"/>
        <w:gridCol w:w="475"/>
        <w:gridCol w:w="323"/>
        <w:gridCol w:w="224"/>
        <w:gridCol w:w="582"/>
        <w:gridCol w:w="201"/>
        <w:gridCol w:w="1161"/>
        <w:gridCol w:w="70"/>
        <w:gridCol w:w="219"/>
      </w:tblGrid>
      <w:tr w:rsidR="00CF25C8" w:rsidRPr="009C6AE2" w:rsidTr="005F30CC">
        <w:tc>
          <w:tcPr>
            <w:tcW w:w="220" w:type="dxa"/>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9635" w:type="dxa"/>
            <w:gridSpan w:val="20"/>
            <w:shd w:val="clear" w:color="auto" w:fill="auto"/>
          </w:tcPr>
          <w:p w:rsidR="00D27A80" w:rsidRDefault="008122F1" w:rsidP="008122F1">
            <w:pPr>
              <w:pStyle w:val="ab"/>
              <w:tabs>
                <w:tab w:val="left" w:pos="1276"/>
              </w:tabs>
              <w:autoSpaceDE w:val="0"/>
              <w:autoSpaceDN w:val="0"/>
              <w:adjustRightInd w:val="0"/>
              <w:ind w:left="0" w:firstLine="709"/>
              <w:jc w:val="center"/>
            </w:pPr>
            <w:r>
              <w:t xml:space="preserve">                                                  </w:t>
            </w:r>
          </w:p>
          <w:p w:rsidR="00D27A80" w:rsidRDefault="00D27A80" w:rsidP="008122F1">
            <w:pPr>
              <w:pStyle w:val="ab"/>
              <w:tabs>
                <w:tab w:val="left" w:pos="1276"/>
              </w:tabs>
              <w:autoSpaceDE w:val="0"/>
              <w:autoSpaceDN w:val="0"/>
              <w:adjustRightInd w:val="0"/>
              <w:ind w:left="0" w:firstLine="709"/>
              <w:jc w:val="center"/>
            </w:pPr>
          </w:p>
          <w:p w:rsidR="00CF25C8" w:rsidRPr="008122F1" w:rsidRDefault="008122F1" w:rsidP="008122F1">
            <w:pPr>
              <w:pStyle w:val="ab"/>
              <w:tabs>
                <w:tab w:val="left" w:pos="1276"/>
              </w:tabs>
              <w:autoSpaceDE w:val="0"/>
              <w:autoSpaceDN w:val="0"/>
              <w:adjustRightInd w:val="0"/>
              <w:ind w:left="0" w:firstLine="709"/>
              <w:jc w:val="center"/>
            </w:pPr>
            <w:r>
              <w:t xml:space="preserve"> </w:t>
            </w:r>
            <w:r w:rsidR="00D27A80">
              <w:t xml:space="preserve">                                       </w:t>
            </w:r>
            <w:r w:rsidR="00CF25C8" w:rsidRPr="008122F1">
              <w:t>Приложение № 2</w:t>
            </w:r>
          </w:p>
          <w:p w:rsidR="00CF25C8" w:rsidRDefault="008122F1" w:rsidP="007F67A9">
            <w:pPr>
              <w:pStyle w:val="ab"/>
              <w:tabs>
                <w:tab w:val="left" w:pos="1276"/>
              </w:tabs>
              <w:autoSpaceDE w:val="0"/>
              <w:autoSpaceDN w:val="0"/>
              <w:adjustRightInd w:val="0"/>
              <w:ind w:left="0" w:firstLine="709"/>
              <w:jc w:val="both"/>
            </w:pPr>
            <w:r w:rsidRPr="008122F1">
              <w:t xml:space="preserve">                                       </w:t>
            </w:r>
            <w:r>
              <w:t xml:space="preserve">                                </w:t>
            </w:r>
            <w:r w:rsidR="00D27A80">
              <w:t xml:space="preserve">       </w:t>
            </w:r>
            <w:r w:rsidRPr="008122F1">
              <w:t xml:space="preserve">к </w:t>
            </w:r>
            <w:r>
              <w:t>А</w:t>
            </w:r>
            <w:r w:rsidRPr="008122F1">
              <w:t>дминистративному регламенту</w:t>
            </w:r>
          </w:p>
          <w:p w:rsidR="008122F1" w:rsidRPr="008122F1" w:rsidRDefault="008122F1" w:rsidP="007F67A9">
            <w:pPr>
              <w:pStyle w:val="ab"/>
              <w:tabs>
                <w:tab w:val="left" w:pos="1276"/>
              </w:tabs>
              <w:autoSpaceDE w:val="0"/>
              <w:autoSpaceDN w:val="0"/>
              <w:adjustRightInd w:val="0"/>
              <w:ind w:left="0" w:firstLine="709"/>
              <w:jc w:val="both"/>
            </w:pPr>
          </w:p>
          <w:p w:rsidR="008122F1" w:rsidRPr="008122F1" w:rsidRDefault="008122F1" w:rsidP="008122F1">
            <w:pPr>
              <w:pStyle w:val="ad"/>
            </w:pPr>
            <w:r>
              <w:t xml:space="preserve">                                                                                          </w:t>
            </w:r>
            <w:r w:rsidR="005F30CC" w:rsidRPr="008122F1">
              <w:rPr>
                <w:szCs w:val="28"/>
              </w:rPr>
              <w:t>Главе Ан</w:t>
            </w:r>
            <w:r w:rsidRPr="008122F1">
              <w:t>нинского муниципального</w:t>
            </w:r>
          </w:p>
          <w:p w:rsidR="008122F1" w:rsidRPr="008122F1" w:rsidRDefault="008122F1" w:rsidP="008122F1">
            <w:pPr>
              <w:pStyle w:val="ad"/>
            </w:pPr>
          </w:p>
          <w:p w:rsidR="005F30CC" w:rsidRPr="008122F1" w:rsidRDefault="008122F1" w:rsidP="008122F1">
            <w:pPr>
              <w:pStyle w:val="ad"/>
              <w:rPr>
                <w:szCs w:val="28"/>
              </w:rPr>
            </w:pPr>
            <w:r w:rsidRPr="008122F1">
              <w:t xml:space="preserve">                                                                                           </w:t>
            </w:r>
            <w:r w:rsidR="005F30CC" w:rsidRPr="008122F1">
              <w:rPr>
                <w:szCs w:val="28"/>
              </w:rPr>
              <w:t>района Воронежской области</w:t>
            </w:r>
          </w:p>
          <w:p w:rsidR="005F30CC" w:rsidRPr="008122F1" w:rsidRDefault="008122F1" w:rsidP="008122F1">
            <w:pPr>
              <w:pStyle w:val="ad"/>
            </w:pPr>
            <w:r>
              <w:t xml:space="preserve">                                                                                           В.И. </w:t>
            </w:r>
            <w:r w:rsidR="00D27A80">
              <w:t>АВДЕЕВУ</w:t>
            </w:r>
          </w:p>
          <w:p w:rsidR="00CF25C8" w:rsidRPr="008122F1" w:rsidRDefault="00CF25C8" w:rsidP="008122F1">
            <w:pPr>
              <w:pStyle w:val="ad"/>
            </w:pPr>
          </w:p>
          <w:p w:rsidR="00CF25C8" w:rsidRPr="009C6AE2" w:rsidRDefault="00CF25C8" w:rsidP="005F30CC">
            <w:pPr>
              <w:pStyle w:val="ConsPlusNonformat"/>
              <w:contextualSpacing/>
              <w:jc w:val="center"/>
              <w:rPr>
                <w:rFonts w:ascii="Times New Roman" w:hAnsi="Times New Roman" w:cs="Times New Roman"/>
                <w:sz w:val="28"/>
                <w:szCs w:val="28"/>
              </w:rPr>
            </w:pPr>
            <w:r w:rsidRPr="009C6AE2">
              <w:rPr>
                <w:rFonts w:ascii="Times New Roman" w:hAnsi="Times New Roman" w:cs="Times New Roman"/>
                <w:sz w:val="28"/>
                <w:szCs w:val="28"/>
              </w:rPr>
              <w:t>ЗАЯВЛЕНИЕ</w:t>
            </w:r>
          </w:p>
          <w:p w:rsidR="00CF25C8" w:rsidRPr="009C6AE2" w:rsidRDefault="00CF25C8" w:rsidP="005F30CC">
            <w:pPr>
              <w:pStyle w:val="ConsPlusNonformat"/>
              <w:contextualSpacing/>
              <w:jc w:val="both"/>
              <w:rPr>
                <w:rFonts w:ascii="Times New Roman" w:hAnsi="Times New Roman" w:cs="Times New Roman"/>
                <w:sz w:val="28"/>
                <w:szCs w:val="28"/>
              </w:rPr>
            </w:pP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Прошу    заключить    договор   аренды   (безвозмездного   пользования)</w:t>
            </w:r>
            <w:r w:rsidR="005F30CC">
              <w:rPr>
                <w:rFonts w:ascii="Times New Roman" w:hAnsi="Times New Roman" w:cs="Times New Roman"/>
                <w:sz w:val="28"/>
                <w:szCs w:val="28"/>
              </w:rPr>
              <w:t xml:space="preserve"> </w:t>
            </w:r>
            <w:r w:rsidRPr="009C6AE2">
              <w:rPr>
                <w:rFonts w:ascii="Times New Roman" w:hAnsi="Times New Roman" w:cs="Times New Roman"/>
                <w:sz w:val="28"/>
                <w:szCs w:val="28"/>
              </w:rPr>
              <w:t xml:space="preserve">недвижимого   имущества,   находящегося   в   собственности  </w:t>
            </w:r>
            <w:r w:rsidR="005F30CC">
              <w:rPr>
                <w:rFonts w:ascii="Times New Roman" w:hAnsi="Times New Roman" w:cs="Times New Roman"/>
                <w:sz w:val="28"/>
                <w:szCs w:val="28"/>
              </w:rPr>
              <w:t xml:space="preserve">Аннинского </w:t>
            </w:r>
            <w:r w:rsidRPr="009C6AE2">
              <w:rPr>
                <w:rFonts w:ascii="Times New Roman" w:hAnsi="Times New Roman" w:cs="Times New Roman"/>
                <w:sz w:val="28"/>
                <w:szCs w:val="28"/>
              </w:rPr>
              <w:t>муниципального</w:t>
            </w:r>
            <w:r w:rsidR="005F30CC">
              <w:rPr>
                <w:rFonts w:ascii="Times New Roman" w:hAnsi="Times New Roman" w:cs="Times New Roman"/>
                <w:sz w:val="28"/>
                <w:szCs w:val="28"/>
              </w:rPr>
              <w:t xml:space="preserve"> района Воронежской области</w:t>
            </w:r>
            <w:r w:rsidRPr="009C6AE2">
              <w:rPr>
                <w:rFonts w:ascii="Times New Roman" w:hAnsi="Times New Roman" w:cs="Times New Roman"/>
                <w:sz w:val="28"/>
                <w:szCs w:val="28"/>
              </w:rPr>
              <w:t>,   являющегося   нежилым</w:t>
            </w:r>
            <w:r w:rsidR="005F30CC">
              <w:rPr>
                <w:rFonts w:ascii="Times New Roman" w:hAnsi="Times New Roman" w:cs="Times New Roman"/>
                <w:sz w:val="28"/>
                <w:szCs w:val="28"/>
              </w:rPr>
              <w:t xml:space="preserve"> </w:t>
            </w:r>
            <w:r w:rsidRPr="009C6AE2">
              <w:rPr>
                <w:rFonts w:ascii="Times New Roman" w:hAnsi="Times New Roman" w:cs="Times New Roman"/>
                <w:sz w:val="28"/>
                <w:szCs w:val="28"/>
              </w:rPr>
              <w:t>помещением (зданием, сооружением), расположенным по адресу: ___________________________________________________________________</w:t>
            </w:r>
          </w:p>
          <w:p w:rsidR="00CF25C8" w:rsidRPr="005F30CC" w:rsidRDefault="00CF25C8" w:rsidP="005F30CC">
            <w:pPr>
              <w:pStyle w:val="ConsPlusNonformat"/>
              <w:contextualSpacing/>
              <w:jc w:val="both"/>
              <w:rPr>
                <w:rFonts w:ascii="Times New Roman" w:hAnsi="Times New Roman" w:cs="Times New Roman"/>
              </w:rPr>
            </w:pPr>
            <w:r w:rsidRPr="005F30CC">
              <w:rPr>
                <w:rFonts w:ascii="Times New Roman" w:hAnsi="Times New Roman" w:cs="Times New Roman"/>
              </w:rPr>
              <w:t xml:space="preserve">                           </w:t>
            </w:r>
            <w:r w:rsidR="005F30CC">
              <w:rPr>
                <w:rFonts w:ascii="Times New Roman" w:hAnsi="Times New Roman" w:cs="Times New Roman"/>
              </w:rPr>
              <w:t xml:space="preserve">                                               </w:t>
            </w:r>
            <w:r w:rsidRPr="005F30CC">
              <w:rPr>
                <w:rFonts w:ascii="Times New Roman" w:hAnsi="Times New Roman" w:cs="Times New Roman"/>
              </w:rPr>
              <w:t xml:space="preserve">  (адрес помещения)</w:t>
            </w:r>
          </w:p>
          <w:p w:rsidR="005F30CC"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Техническая характеристика:</w:t>
            </w:r>
            <w:r w:rsidR="005F30CC">
              <w:rPr>
                <w:rFonts w:ascii="Times New Roman" w:hAnsi="Times New Roman" w:cs="Times New Roman"/>
                <w:sz w:val="28"/>
                <w:szCs w:val="28"/>
              </w:rPr>
              <w:t xml:space="preserve"> </w:t>
            </w:r>
            <w:r w:rsidRPr="009C6AE2">
              <w:rPr>
                <w:rFonts w:ascii="Times New Roman" w:hAnsi="Times New Roman" w:cs="Times New Roman"/>
                <w:sz w:val="28"/>
                <w:szCs w:val="28"/>
              </w:rPr>
              <w:t>общая площадь ______________ кв. м, в том числе: этаж ______________ кв. м;___________ (N на плане), подвал ____________ кв. м __________ (N на плане)</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Цель использования помещения: _______________________________</w:t>
            </w:r>
          </w:p>
          <w:p w:rsidR="005F30CC"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w:t>
            </w:r>
            <w:r w:rsidR="005F30CC">
              <w:rPr>
                <w:rFonts w:ascii="Times New Roman" w:hAnsi="Times New Roman" w:cs="Times New Roman"/>
                <w:sz w:val="28"/>
                <w:szCs w:val="28"/>
              </w:rPr>
              <w:t>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Заявитель __________________________________________________</w:t>
            </w:r>
          </w:p>
          <w:p w:rsidR="00CF25C8" w:rsidRPr="005F30CC" w:rsidRDefault="005F30CC" w:rsidP="005F30CC">
            <w:pPr>
              <w:pStyle w:val="ConsPlusNonformat"/>
              <w:contextualSpacing/>
              <w:jc w:val="both"/>
              <w:rPr>
                <w:rFonts w:ascii="Times New Roman" w:hAnsi="Times New Roman" w:cs="Times New Roman"/>
              </w:rPr>
            </w:pPr>
            <w:r>
              <w:rPr>
                <w:rFonts w:ascii="Times New Roman" w:hAnsi="Times New Roman" w:cs="Times New Roman"/>
              </w:rPr>
              <w:t xml:space="preserve">                                                                     </w:t>
            </w:r>
            <w:r w:rsidR="00CF25C8" w:rsidRPr="005F30CC">
              <w:rPr>
                <w:rFonts w:ascii="Times New Roman" w:hAnsi="Times New Roman" w:cs="Times New Roman"/>
              </w:rPr>
              <w:t>(полное наименование юридического лица,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______________________________________________________________</w:t>
            </w:r>
          </w:p>
          <w:p w:rsidR="00CF25C8" w:rsidRPr="005F30CC" w:rsidRDefault="00CF25C8" w:rsidP="005F30CC">
            <w:pPr>
              <w:pStyle w:val="ConsPlusNonformat"/>
              <w:contextualSpacing/>
              <w:jc w:val="both"/>
              <w:rPr>
                <w:rFonts w:ascii="Times New Roman" w:hAnsi="Times New Roman" w:cs="Times New Roman"/>
              </w:rPr>
            </w:pPr>
            <w:r w:rsidRPr="009C6AE2">
              <w:rPr>
                <w:rFonts w:ascii="Times New Roman" w:hAnsi="Times New Roman" w:cs="Times New Roman"/>
                <w:sz w:val="28"/>
                <w:szCs w:val="28"/>
              </w:rPr>
              <w:t xml:space="preserve">              </w:t>
            </w:r>
            <w:r w:rsidR="005F30CC">
              <w:rPr>
                <w:rFonts w:ascii="Times New Roman" w:hAnsi="Times New Roman" w:cs="Times New Roman"/>
                <w:sz w:val="28"/>
                <w:szCs w:val="28"/>
              </w:rPr>
              <w:t xml:space="preserve">                           </w:t>
            </w:r>
            <w:r w:rsidRPr="005F30CC">
              <w:rPr>
                <w:rFonts w:ascii="Times New Roman" w:hAnsi="Times New Roman" w:cs="Times New Roman"/>
              </w:rPr>
              <w:t xml:space="preserve">  сокращенное наименование юридического лица)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ИНН 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Почтовый адрес юридического лица с указанием почтового индекса: 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______________________________________________________________________________________________________________________________________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Юридический адрес юридического лица с указанием почтового индекса: 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Банковские реквизиты: наименование банка 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БИК __________________________________________________________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корр. счет 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расчетный счет 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телефон офиса ___________________, телефон бухгалтерии 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В лице ___________________________________________________________</w:t>
            </w:r>
          </w:p>
          <w:p w:rsidR="00CF25C8" w:rsidRPr="00A96B93" w:rsidRDefault="00CF25C8" w:rsidP="005F30CC">
            <w:pPr>
              <w:pStyle w:val="ConsPlusNonformat"/>
              <w:contextualSpacing/>
              <w:jc w:val="both"/>
              <w:rPr>
                <w:rFonts w:ascii="Times New Roman" w:hAnsi="Times New Roman" w:cs="Times New Roman"/>
              </w:rPr>
            </w:pPr>
            <w:r w:rsidRPr="00A96B93">
              <w:rPr>
                <w:rFonts w:ascii="Times New Roman" w:hAnsi="Times New Roman" w:cs="Times New Roman"/>
              </w:rPr>
              <w:t xml:space="preserve">                         </w:t>
            </w:r>
            <w:r w:rsidR="00A96B93">
              <w:rPr>
                <w:rFonts w:ascii="Times New Roman" w:hAnsi="Times New Roman" w:cs="Times New Roman"/>
              </w:rPr>
              <w:t xml:space="preserve">                                      </w:t>
            </w:r>
            <w:r w:rsidRPr="00A96B93">
              <w:rPr>
                <w:rFonts w:ascii="Times New Roman" w:hAnsi="Times New Roman" w:cs="Times New Roman"/>
              </w:rPr>
              <w:t xml:space="preserve">  (Ф.И.О. полностью, должность)</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Основание _________________________________________________________</w:t>
            </w:r>
          </w:p>
          <w:p w:rsidR="00CF25C8" w:rsidRPr="00A96B93" w:rsidRDefault="00CF25C8" w:rsidP="005F30CC">
            <w:pPr>
              <w:pStyle w:val="ConsPlusNonformat"/>
              <w:contextualSpacing/>
              <w:jc w:val="both"/>
              <w:rPr>
                <w:rFonts w:ascii="Times New Roman" w:hAnsi="Times New Roman" w:cs="Times New Roman"/>
              </w:rPr>
            </w:pPr>
            <w:r w:rsidRPr="00A96B93">
              <w:rPr>
                <w:rFonts w:ascii="Times New Roman" w:hAnsi="Times New Roman" w:cs="Times New Roman"/>
              </w:rPr>
              <w:t xml:space="preserve">                        </w:t>
            </w:r>
            <w:r w:rsidR="00A96B93">
              <w:rPr>
                <w:rFonts w:ascii="Times New Roman" w:hAnsi="Times New Roman" w:cs="Times New Roman"/>
              </w:rPr>
              <w:t xml:space="preserve">                           </w:t>
            </w:r>
            <w:r w:rsidRPr="00A96B93">
              <w:rPr>
                <w:rFonts w:ascii="Times New Roman" w:hAnsi="Times New Roman" w:cs="Times New Roman"/>
              </w:rPr>
              <w:t xml:space="preserve"> (Устав, положение, свидетельство)</w:t>
            </w:r>
          </w:p>
          <w:p w:rsidR="00CF25C8" w:rsidRPr="009C6AE2" w:rsidRDefault="00CF25C8" w:rsidP="005F30CC">
            <w:pPr>
              <w:pStyle w:val="ConsPlusNonformat"/>
              <w:contextualSpacing/>
              <w:jc w:val="both"/>
              <w:rPr>
                <w:rFonts w:ascii="Times New Roman" w:hAnsi="Times New Roman" w:cs="Times New Roman"/>
                <w:sz w:val="28"/>
                <w:szCs w:val="28"/>
              </w:rPr>
            </w:pP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Заявитель ______________________________ ___________________________</w:t>
            </w:r>
          </w:p>
          <w:p w:rsidR="00CF25C8" w:rsidRPr="00A96B93" w:rsidRDefault="00CF25C8" w:rsidP="005F30CC">
            <w:pPr>
              <w:pStyle w:val="ConsPlusNonformat"/>
              <w:contextualSpacing/>
              <w:jc w:val="both"/>
              <w:rPr>
                <w:rFonts w:ascii="Times New Roman" w:hAnsi="Times New Roman" w:cs="Times New Roman"/>
              </w:rPr>
            </w:pPr>
            <w:r w:rsidRPr="00A96B93">
              <w:rPr>
                <w:rFonts w:ascii="Times New Roman" w:hAnsi="Times New Roman" w:cs="Times New Roman"/>
              </w:rPr>
              <w:t xml:space="preserve">                    </w:t>
            </w:r>
            <w:r w:rsidR="00A96B93">
              <w:rPr>
                <w:rFonts w:ascii="Times New Roman" w:hAnsi="Times New Roman" w:cs="Times New Roman"/>
              </w:rPr>
              <w:t xml:space="preserve">                                                </w:t>
            </w:r>
            <w:r w:rsidRPr="00A96B93">
              <w:rPr>
                <w:rFonts w:ascii="Times New Roman" w:hAnsi="Times New Roman" w:cs="Times New Roman"/>
              </w:rPr>
              <w:t xml:space="preserve"> (Ф.И.О., должность)               (подпись)</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М.П.</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Результат муниципальной услуги выдать следующим способом:</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lastRenderedPageBreak/>
              <w:t xml:space="preserve">    │ │ посредством   личного   обращения   в   администрацию</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w:t>
            </w:r>
            <w:r w:rsidR="00A96B93">
              <w:rPr>
                <w:rFonts w:ascii="Times New Roman" w:hAnsi="Times New Roman" w:cs="Times New Roman"/>
                <w:sz w:val="28"/>
                <w:szCs w:val="28"/>
              </w:rPr>
              <w:t xml:space="preserve">Аннинского </w:t>
            </w:r>
            <w:r w:rsidRPr="009C6AE2">
              <w:rPr>
                <w:rFonts w:ascii="Times New Roman" w:hAnsi="Times New Roman" w:cs="Times New Roman"/>
                <w:sz w:val="28"/>
                <w:szCs w:val="28"/>
              </w:rPr>
              <w:t>муниципального района</w:t>
            </w:r>
            <w:r w:rsidR="00A96B93">
              <w:rPr>
                <w:rFonts w:ascii="Times New Roman" w:hAnsi="Times New Roman" w:cs="Times New Roman"/>
                <w:sz w:val="28"/>
                <w:szCs w:val="28"/>
              </w:rPr>
              <w:t xml:space="preserve"> Воронежской области</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 в форме электронного документа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 в форме документа на бумажном носителе</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A96B93" w:rsidP="005F30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25C8" w:rsidRPr="009C6AE2">
              <w:rPr>
                <w:rFonts w:ascii="Times New Roman" w:hAnsi="Times New Roman" w:cs="Times New Roman"/>
                <w:sz w:val="28"/>
                <w:szCs w:val="28"/>
              </w:rPr>
              <w:t>│ почтовым  отправлением  на  адрес,  указанный  в  заявлении (только</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на бумажном носителе)</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A96B93" w:rsidP="005F30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25C8" w:rsidRPr="009C6AE2">
              <w:rPr>
                <w:rFonts w:ascii="Times New Roman" w:hAnsi="Times New Roman" w:cs="Times New Roman"/>
                <w:sz w:val="28"/>
                <w:szCs w:val="28"/>
              </w:rPr>
              <w:t>│ отправлением  по  электронной почте (в форме электронного документа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и только в случаях, прямо предусмотренных в действующих нормативных</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правовых актах)</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A96B93" w:rsidP="005F30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25C8" w:rsidRPr="009C6AE2">
              <w:rPr>
                <w:rFonts w:ascii="Times New Roman" w:hAnsi="Times New Roman" w:cs="Times New Roman"/>
                <w:sz w:val="28"/>
                <w:szCs w:val="28"/>
              </w:rPr>
              <w:t>│посредством  личного  обращения в многофункциональный центр (только</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на бумажном носителе)</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 посредством   направления   через   Единый  портал  государственных</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и муниципальных услуг (только в форме электронного документа)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 посредством     направления     через     Портал    государственных</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 и муниципальных услуг (только в форме электронного документа)</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__________________________________________________________________</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 xml:space="preserve">                       (оборотная сторона заявления)</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Отметка  о  комплекте  документов  (проставляется  в  случае отсутствия</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одного  или  более  документов,  не  находящихся  в  распоряжении  органов,</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предоставляющих    государственные    или    муниципальные   услуги,   либо</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подведомственных   органам  государственной  власти  или  органам  местного</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самоуправления  организаций,  участвующих  в  предоставлении  муниципальной</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услуги):</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О   представлении   неполного  комплекта  документов,  требующихся  для</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предоставления  муниципальной  услуги  и представляемых заявителем, так как</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сведения   по  ним  отсутствуют  в  распоряжении  органов,  предоставляющих</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государственные  или  муниципальные  услуги,  либо подведомственных органам</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государственной  власти  или  органам  местного самоуправления организаций,</w:t>
            </w:r>
            <w:r w:rsidR="00A96B93">
              <w:rPr>
                <w:rFonts w:ascii="Times New Roman" w:hAnsi="Times New Roman" w:cs="Times New Roman"/>
                <w:sz w:val="28"/>
                <w:szCs w:val="28"/>
              </w:rPr>
              <w:t xml:space="preserve"> </w:t>
            </w:r>
            <w:r w:rsidRPr="009C6AE2">
              <w:rPr>
                <w:rFonts w:ascii="Times New Roman" w:hAnsi="Times New Roman" w:cs="Times New Roman"/>
                <w:sz w:val="28"/>
                <w:szCs w:val="28"/>
              </w:rPr>
              <w:t>участвующих в предоставлении муниципальной услуги, предупрежден.</w:t>
            </w:r>
          </w:p>
          <w:p w:rsidR="00CF25C8" w:rsidRPr="009C6AE2" w:rsidRDefault="00CF25C8" w:rsidP="005F30CC">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     ___________________________________________</w:t>
            </w:r>
          </w:p>
          <w:p w:rsidR="00CF25C8" w:rsidRPr="00A96B93" w:rsidRDefault="00CF25C8" w:rsidP="005F30CC">
            <w:pPr>
              <w:pStyle w:val="ConsPlusNonformat"/>
              <w:contextualSpacing/>
              <w:jc w:val="both"/>
              <w:rPr>
                <w:rFonts w:ascii="Times New Roman" w:hAnsi="Times New Roman" w:cs="Times New Roman"/>
              </w:rPr>
            </w:pPr>
            <w:r w:rsidRPr="00A96B93">
              <w:rPr>
                <w:rFonts w:ascii="Times New Roman" w:hAnsi="Times New Roman" w:cs="Times New Roman"/>
              </w:rPr>
              <w:t xml:space="preserve"> </w:t>
            </w:r>
            <w:r w:rsidR="00A96B93">
              <w:rPr>
                <w:rFonts w:ascii="Times New Roman" w:hAnsi="Times New Roman" w:cs="Times New Roman"/>
              </w:rPr>
              <w:t xml:space="preserve">   </w:t>
            </w:r>
            <w:r w:rsidRPr="00A96B93">
              <w:rPr>
                <w:rFonts w:ascii="Times New Roman" w:hAnsi="Times New Roman" w:cs="Times New Roman"/>
              </w:rPr>
              <w:t xml:space="preserve">   (подпись заявителя)              </w:t>
            </w:r>
            <w:r w:rsidR="00A96B93">
              <w:rPr>
                <w:rFonts w:ascii="Times New Roman" w:hAnsi="Times New Roman" w:cs="Times New Roman"/>
              </w:rPr>
              <w:t xml:space="preserve">                      </w:t>
            </w:r>
            <w:r w:rsidRPr="00A96B93">
              <w:rPr>
                <w:rFonts w:ascii="Times New Roman" w:hAnsi="Times New Roman" w:cs="Times New Roman"/>
              </w:rPr>
              <w:t xml:space="preserve">  (Ф.И.О. заявителя полностью)</w:t>
            </w:r>
          </w:p>
          <w:p w:rsidR="00CF25C8" w:rsidRPr="008122F1" w:rsidRDefault="00CF25C8" w:rsidP="007F67A9">
            <w:pPr>
              <w:widowControl w:val="0"/>
              <w:autoSpaceDE w:val="0"/>
              <w:autoSpaceDN w:val="0"/>
              <w:adjustRightInd w:val="0"/>
              <w:ind w:firstLine="709"/>
              <w:contextualSpacing/>
              <w:jc w:val="both"/>
              <w:rPr>
                <w:sz w:val="28"/>
                <w:szCs w:val="28"/>
              </w:rPr>
            </w:pPr>
          </w:p>
          <w:p w:rsidR="00CF25C8" w:rsidRDefault="00CF25C8" w:rsidP="007F67A9">
            <w:pPr>
              <w:widowControl w:val="0"/>
              <w:autoSpaceDE w:val="0"/>
              <w:autoSpaceDN w:val="0"/>
              <w:adjustRightInd w:val="0"/>
              <w:ind w:firstLine="709"/>
              <w:contextualSpacing/>
              <w:jc w:val="both"/>
              <w:rPr>
                <w:sz w:val="28"/>
                <w:szCs w:val="28"/>
              </w:rPr>
            </w:pPr>
          </w:p>
          <w:p w:rsidR="008122F1" w:rsidRDefault="008122F1" w:rsidP="007F67A9">
            <w:pPr>
              <w:widowControl w:val="0"/>
              <w:autoSpaceDE w:val="0"/>
              <w:autoSpaceDN w:val="0"/>
              <w:adjustRightInd w:val="0"/>
              <w:ind w:firstLine="709"/>
              <w:contextualSpacing/>
              <w:jc w:val="both"/>
              <w:rPr>
                <w:sz w:val="28"/>
                <w:szCs w:val="28"/>
              </w:rPr>
            </w:pPr>
          </w:p>
          <w:p w:rsidR="008122F1" w:rsidRDefault="008122F1" w:rsidP="007F67A9">
            <w:pPr>
              <w:widowControl w:val="0"/>
              <w:autoSpaceDE w:val="0"/>
              <w:autoSpaceDN w:val="0"/>
              <w:adjustRightInd w:val="0"/>
              <w:ind w:firstLine="709"/>
              <w:contextualSpacing/>
              <w:jc w:val="both"/>
              <w:rPr>
                <w:sz w:val="28"/>
                <w:szCs w:val="28"/>
              </w:rPr>
            </w:pPr>
          </w:p>
          <w:p w:rsidR="008122F1" w:rsidRPr="008122F1" w:rsidRDefault="008122F1" w:rsidP="007F67A9">
            <w:pPr>
              <w:widowControl w:val="0"/>
              <w:autoSpaceDE w:val="0"/>
              <w:autoSpaceDN w:val="0"/>
              <w:adjustRightInd w:val="0"/>
              <w:ind w:firstLine="709"/>
              <w:contextualSpacing/>
              <w:jc w:val="both"/>
              <w:rPr>
                <w:sz w:val="28"/>
                <w:szCs w:val="28"/>
              </w:rPr>
            </w:pPr>
          </w:p>
          <w:p w:rsidR="00CF25C8" w:rsidRPr="008122F1" w:rsidRDefault="008122F1" w:rsidP="007F67A9">
            <w:pPr>
              <w:pStyle w:val="ab"/>
              <w:tabs>
                <w:tab w:val="left" w:pos="1276"/>
              </w:tabs>
              <w:autoSpaceDE w:val="0"/>
              <w:autoSpaceDN w:val="0"/>
              <w:adjustRightInd w:val="0"/>
              <w:ind w:left="0" w:firstLine="709"/>
              <w:jc w:val="both"/>
            </w:pPr>
            <w:r>
              <w:t xml:space="preserve">                                                                         </w:t>
            </w:r>
            <w:r w:rsidR="00CF25C8" w:rsidRPr="008122F1">
              <w:t>Приложение № 3</w:t>
            </w:r>
          </w:p>
          <w:p w:rsidR="00CF25C8" w:rsidRPr="008122F1" w:rsidRDefault="008122F1" w:rsidP="007F67A9">
            <w:pPr>
              <w:pStyle w:val="ab"/>
              <w:tabs>
                <w:tab w:val="left" w:pos="1276"/>
              </w:tabs>
              <w:autoSpaceDE w:val="0"/>
              <w:autoSpaceDN w:val="0"/>
              <w:adjustRightInd w:val="0"/>
              <w:ind w:left="0" w:firstLine="709"/>
              <w:jc w:val="both"/>
            </w:pPr>
            <w:r>
              <w:t xml:space="preserve">                                                                         </w:t>
            </w:r>
            <w:r w:rsidR="00CF25C8" w:rsidRPr="008122F1">
              <w:t>к Административному регламенту</w:t>
            </w:r>
          </w:p>
          <w:p w:rsidR="00CF25C8" w:rsidRPr="009C6AE2" w:rsidRDefault="00CF25C8" w:rsidP="007F67A9">
            <w:pPr>
              <w:pStyle w:val="ab"/>
              <w:tabs>
                <w:tab w:val="left" w:pos="1276"/>
              </w:tabs>
              <w:autoSpaceDE w:val="0"/>
              <w:autoSpaceDN w:val="0"/>
              <w:adjustRightInd w:val="0"/>
              <w:ind w:left="0" w:firstLine="709"/>
              <w:jc w:val="both"/>
              <w:rPr>
                <w:sz w:val="28"/>
                <w:szCs w:val="28"/>
              </w:rPr>
            </w:pPr>
          </w:p>
          <w:p w:rsidR="00CF25C8" w:rsidRPr="009C6AE2" w:rsidRDefault="00CF25C8" w:rsidP="007F67A9">
            <w:pPr>
              <w:pStyle w:val="ab"/>
              <w:tabs>
                <w:tab w:val="left" w:pos="1276"/>
              </w:tabs>
              <w:autoSpaceDE w:val="0"/>
              <w:autoSpaceDN w:val="0"/>
              <w:adjustRightInd w:val="0"/>
              <w:ind w:left="0" w:firstLine="709"/>
              <w:jc w:val="both"/>
              <w:rPr>
                <w:sz w:val="28"/>
                <w:szCs w:val="28"/>
              </w:rPr>
            </w:pPr>
          </w:p>
          <w:p w:rsidR="00CF25C8" w:rsidRPr="009C6AE2" w:rsidRDefault="00CF25C8" w:rsidP="007F67A9">
            <w:pPr>
              <w:pStyle w:val="ab"/>
              <w:tabs>
                <w:tab w:val="left" w:pos="1276"/>
              </w:tabs>
              <w:autoSpaceDE w:val="0"/>
              <w:autoSpaceDN w:val="0"/>
              <w:adjustRightInd w:val="0"/>
              <w:ind w:left="0" w:firstLine="709"/>
              <w:jc w:val="both"/>
              <w:rPr>
                <w:sz w:val="28"/>
                <w:szCs w:val="28"/>
              </w:rPr>
            </w:pPr>
          </w:p>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CF25C8"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07" w:type="dxa"/>
          <w:wAfter w:w="1898" w:type="dxa"/>
        </w:trPr>
        <w:tc>
          <w:tcPr>
            <w:tcW w:w="7150" w:type="dxa"/>
            <w:gridSpan w:val="15"/>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lastRenderedPageBreak/>
              <w:t>Прием и регистрация заявления и прилагаемых к нему документов</w:t>
            </w: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3" w:type="dxa"/>
        </w:trPr>
        <w:tc>
          <w:tcPr>
            <w:tcW w:w="1790" w:type="dxa"/>
            <w:gridSpan w:val="4"/>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369" w:type="dxa"/>
            <w:gridSpan w:val="3"/>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450" w:type="dxa"/>
            <w:tcBorders>
              <w:top w:val="nil"/>
              <w:left w:val="nil"/>
              <w:bottom w:val="nil"/>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343" w:type="dxa"/>
            <w:gridSpan w:val="3"/>
            <w:tcBorders>
              <w:top w:val="nil"/>
              <w:left w:val="single" w:sz="4" w:space="0" w:color="auto"/>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378" w:type="dxa"/>
            <w:gridSpan w:val="5"/>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222" w:type="dxa"/>
            <w:gridSpan w:val="4"/>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CF25C8"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07" w:type="dxa"/>
          <w:wAfter w:w="1898" w:type="dxa"/>
        </w:trPr>
        <w:tc>
          <w:tcPr>
            <w:tcW w:w="7150" w:type="dxa"/>
            <w:gridSpan w:val="15"/>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Pr>
        <w:tc>
          <w:tcPr>
            <w:tcW w:w="2081" w:type="dxa"/>
            <w:gridSpan w:val="5"/>
            <w:tcBorders>
              <w:top w:val="nil"/>
              <w:left w:val="nil"/>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494" w:type="dxa"/>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099" w:type="dxa"/>
            <w:gridSpan w:val="3"/>
            <w:tcBorders>
              <w:top w:val="nil"/>
              <w:left w:val="nil"/>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678" w:type="dxa"/>
            <w:gridSpan w:val="3"/>
            <w:tcBorders>
              <w:top w:val="nil"/>
              <w:left w:val="single" w:sz="4" w:space="0" w:color="auto"/>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591" w:type="dxa"/>
            <w:gridSpan w:val="2"/>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516" w:type="dxa"/>
            <w:gridSpan w:val="5"/>
            <w:tcBorders>
              <w:top w:val="nil"/>
              <w:left w:val="nil"/>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Height w:val="438"/>
        </w:trPr>
        <w:tc>
          <w:tcPr>
            <w:tcW w:w="2081" w:type="dxa"/>
            <w:gridSpan w:val="5"/>
            <w:vMerge w:val="restart"/>
            <w:tcBorders>
              <w:right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Имеются основания</w:t>
            </w:r>
          </w:p>
        </w:tc>
        <w:tc>
          <w:tcPr>
            <w:tcW w:w="494" w:type="dxa"/>
            <w:tcBorders>
              <w:top w:val="nil"/>
              <w:left w:val="single" w:sz="4" w:space="0" w:color="auto"/>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3777" w:type="dxa"/>
            <w:gridSpan w:val="6"/>
            <w:vMerge w:val="restart"/>
            <w:tcBorders>
              <w:left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Наличие оснований для отказа в предоставлении муниципальной услуги</w:t>
            </w:r>
          </w:p>
        </w:tc>
        <w:tc>
          <w:tcPr>
            <w:tcW w:w="591" w:type="dxa"/>
            <w:gridSpan w:val="2"/>
            <w:tcBorders>
              <w:top w:val="nil"/>
              <w:left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516" w:type="dxa"/>
            <w:gridSpan w:val="5"/>
            <w:vMerge w:val="restart"/>
            <w:tcBorders>
              <w:left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Основания отсутствуют</w:t>
            </w: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Height w:val="388"/>
        </w:trPr>
        <w:tc>
          <w:tcPr>
            <w:tcW w:w="2081" w:type="dxa"/>
            <w:gridSpan w:val="5"/>
            <w:vMerge/>
            <w:tcBorders>
              <w:bottom w:val="single" w:sz="4" w:space="0" w:color="auto"/>
              <w:right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494" w:type="dxa"/>
            <w:tcBorders>
              <w:top w:val="single" w:sz="4" w:space="0" w:color="auto"/>
              <w:left w:val="single" w:sz="4" w:space="0" w:color="auto"/>
              <w:bottom w:val="nil"/>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3777" w:type="dxa"/>
            <w:gridSpan w:val="6"/>
            <w:vMerge/>
            <w:tcBorders>
              <w:left w:val="single" w:sz="4" w:space="0" w:color="auto"/>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591" w:type="dxa"/>
            <w:gridSpan w:val="2"/>
            <w:tcBorders>
              <w:left w:val="single" w:sz="4" w:space="0" w:color="auto"/>
              <w:bottom w:val="nil"/>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2516" w:type="dxa"/>
            <w:gridSpan w:val="5"/>
            <w:vMerge/>
            <w:tcBorders>
              <w:left w:val="single" w:sz="4" w:space="0" w:color="auto"/>
              <w:bottom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Pr>
        <w:tc>
          <w:tcPr>
            <w:tcW w:w="876" w:type="dxa"/>
            <w:gridSpan w:val="3"/>
            <w:tcBorders>
              <w:top w:val="single" w:sz="4" w:space="0" w:color="auto"/>
              <w:left w:val="nil"/>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205" w:type="dxa"/>
            <w:gridSpan w:val="2"/>
            <w:tcBorders>
              <w:top w:val="single" w:sz="4" w:space="0" w:color="auto"/>
              <w:left w:val="single" w:sz="4" w:space="0" w:color="auto"/>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494" w:type="dxa"/>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3777" w:type="dxa"/>
            <w:gridSpan w:val="6"/>
            <w:tcBorders>
              <w:top w:val="single" w:sz="4" w:space="0" w:color="auto"/>
              <w:left w:val="nil"/>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591" w:type="dxa"/>
            <w:gridSpan w:val="2"/>
            <w:tcBorders>
              <w:top w:val="nil"/>
              <w:left w:val="nil"/>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292" w:type="dxa"/>
            <w:gridSpan w:val="4"/>
            <w:tcBorders>
              <w:top w:val="single" w:sz="4" w:space="0" w:color="auto"/>
              <w:left w:val="nil"/>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224" w:type="dxa"/>
            <w:tcBorders>
              <w:top w:val="single" w:sz="4" w:space="0" w:color="auto"/>
              <w:left w:val="single" w:sz="4" w:space="0" w:color="auto"/>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CF25C8"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Height w:val="1018"/>
        </w:trPr>
        <w:tc>
          <w:tcPr>
            <w:tcW w:w="2081" w:type="dxa"/>
            <w:gridSpan w:val="5"/>
            <w:tcBorders>
              <w:top w:val="single" w:sz="4" w:space="0" w:color="auto"/>
              <w:bottom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Подготовка уведомления о мотивированном отказе в предоставлении муниципальной услуги</w:t>
            </w:r>
          </w:p>
        </w:tc>
        <w:tc>
          <w:tcPr>
            <w:tcW w:w="494" w:type="dxa"/>
            <w:tcBorders>
              <w:top w:val="nil"/>
              <w:bottom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3253" w:type="dxa"/>
            <w:gridSpan w:val="4"/>
            <w:tcBorders>
              <w:top w:val="single" w:sz="4" w:space="0" w:color="auto"/>
              <w:bottom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Предоставление муниципального имущества в аренду или безвозмездное пользование без проведения торгов</w:t>
            </w:r>
          </w:p>
        </w:tc>
        <w:tc>
          <w:tcPr>
            <w:tcW w:w="3631" w:type="dxa"/>
            <w:gridSpan w:val="9"/>
            <w:tcBorders>
              <w:top w:val="single" w:sz="4" w:space="0" w:color="auto"/>
              <w:bottom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Проведение торгов</w:t>
            </w:r>
          </w:p>
        </w:tc>
      </w:tr>
      <w:tr w:rsidR="005F30CC"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Pr>
        <w:tc>
          <w:tcPr>
            <w:tcW w:w="807" w:type="dxa"/>
            <w:gridSpan w:val="2"/>
            <w:tcBorders>
              <w:top w:val="single" w:sz="4" w:space="0" w:color="auto"/>
              <w:left w:val="nil"/>
              <w:bottom w:val="single" w:sz="4" w:space="0" w:color="auto"/>
              <w:right w:val="single" w:sz="4" w:space="0" w:color="auto"/>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1274" w:type="dxa"/>
            <w:gridSpan w:val="3"/>
            <w:tcBorders>
              <w:top w:val="single" w:sz="4" w:space="0" w:color="auto"/>
              <w:left w:val="single" w:sz="4" w:space="0" w:color="auto"/>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494" w:type="dxa"/>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3253" w:type="dxa"/>
            <w:gridSpan w:val="4"/>
            <w:tcBorders>
              <w:top w:val="nil"/>
              <w:left w:val="nil"/>
              <w:bottom w:val="nil"/>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603" w:type="dxa"/>
            <w:gridSpan w:val="3"/>
            <w:tcBorders>
              <w:top w:val="nil"/>
              <w:left w:val="nil"/>
              <w:bottom w:val="nil"/>
              <w:right w:val="nil"/>
            </w:tcBorders>
            <w:shd w:val="clear" w:color="auto" w:fill="auto"/>
          </w:tcPr>
          <w:p w:rsidR="00CF25C8" w:rsidRPr="009C6AE2" w:rsidRDefault="00CF25C8" w:rsidP="007F67A9">
            <w:pPr>
              <w:ind w:firstLine="709"/>
              <w:contextualSpacing/>
              <w:jc w:val="both"/>
              <w:rPr>
                <w:sz w:val="28"/>
                <w:szCs w:val="28"/>
              </w:rPr>
            </w:pPr>
            <w:r w:rsidRPr="009C6AE2">
              <w:rPr>
                <w:sz w:val="28"/>
                <w:szCs w:val="28"/>
                <w:lang w:val="en-US"/>
              </w:rPr>
              <w:t>|</w:t>
            </w:r>
          </w:p>
        </w:tc>
        <w:tc>
          <w:tcPr>
            <w:tcW w:w="775" w:type="dxa"/>
            <w:gridSpan w:val="2"/>
            <w:tcBorders>
              <w:top w:val="nil"/>
              <w:left w:val="nil"/>
              <w:bottom w:val="nil"/>
              <w:right w:val="nil"/>
            </w:tcBorders>
            <w:shd w:val="clear" w:color="auto" w:fill="auto"/>
          </w:tcPr>
          <w:p w:rsidR="00CF25C8" w:rsidRPr="009C6AE2" w:rsidRDefault="00CF25C8" w:rsidP="007F67A9">
            <w:pPr>
              <w:ind w:firstLine="709"/>
              <w:contextualSpacing/>
              <w:jc w:val="both"/>
              <w:rPr>
                <w:sz w:val="28"/>
                <w:szCs w:val="28"/>
              </w:rPr>
            </w:pPr>
          </w:p>
        </w:tc>
        <w:tc>
          <w:tcPr>
            <w:tcW w:w="2253" w:type="dxa"/>
            <w:gridSpan w:val="4"/>
            <w:tcBorders>
              <w:top w:val="single" w:sz="4" w:space="0" w:color="auto"/>
              <w:left w:val="nil"/>
              <w:bottom w:val="single" w:sz="4" w:space="0" w:color="auto"/>
              <w:right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r>
      <w:tr w:rsidR="00CF25C8" w:rsidRPr="009C6AE2" w:rsidTr="005F3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6" w:type="dxa"/>
          <w:trHeight w:val="732"/>
        </w:trPr>
        <w:tc>
          <w:tcPr>
            <w:tcW w:w="2081" w:type="dxa"/>
            <w:gridSpan w:val="5"/>
            <w:tcBorders>
              <w:top w:val="single" w:sz="4" w:space="0" w:color="auto"/>
              <w:bottom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sz w:val="28"/>
                <w:szCs w:val="28"/>
              </w:rPr>
              <w:t>Направление (выдача) заявителю уведомления о мотивированном отказе в предоставлении муниципальной услуги</w:t>
            </w:r>
          </w:p>
        </w:tc>
        <w:tc>
          <w:tcPr>
            <w:tcW w:w="494" w:type="dxa"/>
            <w:tcBorders>
              <w:top w:val="nil"/>
              <w:bottom w:val="nil"/>
            </w:tcBorders>
            <w:shd w:val="clear" w:color="auto" w:fill="auto"/>
          </w:tcPr>
          <w:p w:rsidR="00CF25C8" w:rsidRPr="009C6AE2" w:rsidRDefault="00CF25C8" w:rsidP="007F67A9">
            <w:pPr>
              <w:pStyle w:val="ab"/>
              <w:tabs>
                <w:tab w:val="left" w:pos="1276"/>
              </w:tabs>
              <w:autoSpaceDE w:val="0"/>
              <w:autoSpaceDN w:val="0"/>
              <w:adjustRightInd w:val="0"/>
              <w:ind w:left="0" w:firstLine="709"/>
              <w:jc w:val="both"/>
              <w:rPr>
                <w:sz w:val="28"/>
                <w:szCs w:val="28"/>
              </w:rPr>
            </w:pPr>
          </w:p>
        </w:tc>
        <w:tc>
          <w:tcPr>
            <w:tcW w:w="6884" w:type="dxa"/>
            <w:gridSpan w:val="13"/>
            <w:tcBorders>
              <w:top w:val="single" w:sz="4" w:space="0" w:color="auto"/>
              <w:bottom w:val="single" w:sz="4" w:space="0" w:color="auto"/>
            </w:tcBorders>
            <w:shd w:val="clear" w:color="auto" w:fill="auto"/>
            <w:vAlign w:val="center"/>
          </w:tcPr>
          <w:p w:rsidR="00CF25C8" w:rsidRPr="009C6AE2" w:rsidRDefault="00CF25C8" w:rsidP="007F67A9">
            <w:pPr>
              <w:pStyle w:val="ab"/>
              <w:tabs>
                <w:tab w:val="left" w:pos="1276"/>
              </w:tabs>
              <w:autoSpaceDE w:val="0"/>
              <w:autoSpaceDN w:val="0"/>
              <w:adjustRightInd w:val="0"/>
              <w:ind w:left="0" w:firstLine="709"/>
              <w:jc w:val="both"/>
              <w:rPr>
                <w:sz w:val="28"/>
                <w:szCs w:val="28"/>
              </w:rPr>
            </w:pPr>
            <w:r w:rsidRPr="009C6AE2">
              <w:rPr>
                <w:bCs/>
                <w:sz w:val="28"/>
                <w:szCs w:val="28"/>
              </w:rPr>
              <w:t>Заключение договоров о передаче муниципального имущества</w:t>
            </w:r>
          </w:p>
        </w:tc>
      </w:tr>
    </w:tbl>
    <w:p w:rsidR="00CF25C8" w:rsidRPr="009C6AE2" w:rsidRDefault="00CF25C8" w:rsidP="007F67A9">
      <w:pPr>
        <w:ind w:firstLine="709"/>
        <w:contextualSpacing/>
        <w:jc w:val="both"/>
        <w:rPr>
          <w:sz w:val="28"/>
          <w:szCs w:val="28"/>
        </w:rPr>
      </w:pPr>
    </w:p>
    <w:p w:rsidR="00CF25C8" w:rsidRPr="009C6AE2" w:rsidRDefault="00CF25C8" w:rsidP="007F67A9">
      <w:pPr>
        <w:ind w:firstLine="709"/>
        <w:contextualSpacing/>
        <w:jc w:val="both"/>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7F67A9">
      <w:pPr>
        <w:autoSpaceDE w:val="0"/>
        <w:autoSpaceDN w:val="0"/>
        <w:adjustRightInd w:val="0"/>
        <w:ind w:firstLine="709"/>
        <w:contextualSpacing/>
        <w:jc w:val="both"/>
        <w:outlineLvl w:val="0"/>
        <w:rPr>
          <w:sz w:val="28"/>
          <w:szCs w:val="28"/>
        </w:rPr>
      </w:pPr>
    </w:p>
    <w:p w:rsidR="008122F1" w:rsidRDefault="008122F1" w:rsidP="007F67A9">
      <w:pPr>
        <w:ind w:firstLine="709"/>
        <w:contextualSpacing/>
        <w:jc w:val="both"/>
        <w:rPr>
          <w:sz w:val="28"/>
          <w:szCs w:val="28"/>
        </w:rPr>
      </w:pPr>
    </w:p>
    <w:p w:rsidR="00CF25C8" w:rsidRPr="008122F1" w:rsidRDefault="008122F1" w:rsidP="007F67A9">
      <w:pPr>
        <w:ind w:firstLine="709"/>
        <w:contextualSpacing/>
        <w:jc w:val="both"/>
      </w:pPr>
      <w:r>
        <w:t xml:space="preserve">                                                                                         </w:t>
      </w:r>
      <w:r w:rsidR="00CF25C8" w:rsidRPr="008122F1">
        <w:t>Приложение № 4</w:t>
      </w:r>
    </w:p>
    <w:p w:rsidR="00CF25C8" w:rsidRPr="008122F1" w:rsidRDefault="008122F1" w:rsidP="008122F1">
      <w:pPr>
        <w:ind w:firstLine="709"/>
        <w:contextualSpacing/>
        <w:jc w:val="both"/>
      </w:pPr>
      <w:r>
        <w:t xml:space="preserve">                                                                                         к А</w:t>
      </w:r>
      <w:r w:rsidR="00CF25C8" w:rsidRPr="008122F1">
        <w:t>дминистративному регламенту</w:t>
      </w:r>
    </w:p>
    <w:p w:rsidR="00CF25C8" w:rsidRPr="009C6AE2" w:rsidRDefault="00CF25C8" w:rsidP="007F67A9">
      <w:pPr>
        <w:autoSpaceDE w:val="0"/>
        <w:autoSpaceDN w:val="0"/>
        <w:adjustRightInd w:val="0"/>
        <w:ind w:firstLine="709"/>
        <w:contextualSpacing/>
        <w:jc w:val="both"/>
        <w:rPr>
          <w:sz w:val="28"/>
          <w:szCs w:val="28"/>
        </w:rPr>
      </w:pPr>
    </w:p>
    <w:p w:rsidR="00A96B93" w:rsidRDefault="00CF25C8" w:rsidP="00A96B93">
      <w:pPr>
        <w:autoSpaceDE w:val="0"/>
        <w:autoSpaceDN w:val="0"/>
        <w:adjustRightInd w:val="0"/>
        <w:ind w:firstLine="709"/>
        <w:contextualSpacing/>
        <w:jc w:val="center"/>
        <w:rPr>
          <w:sz w:val="28"/>
          <w:szCs w:val="28"/>
        </w:rPr>
      </w:pPr>
      <w:r w:rsidRPr="009C6AE2">
        <w:rPr>
          <w:sz w:val="28"/>
          <w:szCs w:val="28"/>
        </w:rPr>
        <w:t>РАСПИСКА</w:t>
      </w:r>
      <w:r w:rsidR="00A96B93">
        <w:rPr>
          <w:sz w:val="28"/>
          <w:szCs w:val="28"/>
        </w:rPr>
        <w:t xml:space="preserve"> </w:t>
      </w:r>
    </w:p>
    <w:p w:rsidR="00CF25C8" w:rsidRPr="009C6AE2" w:rsidRDefault="00CF25C8" w:rsidP="00A96B93">
      <w:pPr>
        <w:autoSpaceDE w:val="0"/>
        <w:autoSpaceDN w:val="0"/>
        <w:adjustRightInd w:val="0"/>
        <w:contextualSpacing/>
        <w:jc w:val="center"/>
        <w:rPr>
          <w:sz w:val="28"/>
          <w:szCs w:val="28"/>
        </w:rPr>
      </w:pPr>
      <w:r w:rsidRPr="009C6AE2">
        <w:rPr>
          <w:sz w:val="28"/>
          <w:szCs w:val="28"/>
        </w:rPr>
        <w:t>в получении документов, представленных для принятия решения</w:t>
      </w:r>
      <w:r w:rsidR="00A96B93">
        <w:rPr>
          <w:sz w:val="28"/>
          <w:szCs w:val="28"/>
        </w:rPr>
        <w:t xml:space="preserve"> </w:t>
      </w:r>
      <w:r w:rsidRPr="009C6AE2">
        <w:rPr>
          <w:sz w:val="28"/>
          <w:szCs w:val="28"/>
        </w:rPr>
        <w:t>о предоставлении в аренду или безвозмездное пользование муниципального имущества</w:t>
      </w:r>
    </w:p>
    <w:p w:rsidR="00CF25C8" w:rsidRPr="009C6AE2" w:rsidRDefault="00CF25C8" w:rsidP="007F67A9">
      <w:pPr>
        <w:autoSpaceDE w:val="0"/>
        <w:autoSpaceDN w:val="0"/>
        <w:adjustRightInd w:val="0"/>
        <w:ind w:firstLine="709"/>
        <w:contextualSpacing/>
        <w:jc w:val="both"/>
        <w:outlineLvl w:val="0"/>
        <w:rPr>
          <w:sz w:val="28"/>
          <w:szCs w:val="28"/>
        </w:rPr>
      </w:pPr>
    </w:p>
    <w:p w:rsidR="00CF25C8" w:rsidRPr="009C6AE2" w:rsidRDefault="00CF25C8" w:rsidP="00A96B93">
      <w:pPr>
        <w:autoSpaceDE w:val="0"/>
        <w:autoSpaceDN w:val="0"/>
        <w:adjustRightInd w:val="0"/>
        <w:contextualSpacing/>
        <w:jc w:val="both"/>
        <w:rPr>
          <w:sz w:val="28"/>
          <w:szCs w:val="28"/>
        </w:rPr>
      </w:pPr>
      <w:r w:rsidRPr="009C6AE2">
        <w:rPr>
          <w:sz w:val="28"/>
          <w:szCs w:val="28"/>
        </w:rPr>
        <w:t>Настоящим удостоверяется, что заявитель</w:t>
      </w:r>
    </w:p>
    <w:p w:rsidR="00CF25C8" w:rsidRPr="009C6AE2" w:rsidRDefault="00CF25C8" w:rsidP="00A96B93">
      <w:pPr>
        <w:autoSpaceDE w:val="0"/>
        <w:autoSpaceDN w:val="0"/>
        <w:adjustRightInd w:val="0"/>
        <w:contextualSpacing/>
        <w:jc w:val="both"/>
        <w:rPr>
          <w:sz w:val="28"/>
          <w:szCs w:val="28"/>
        </w:rPr>
      </w:pPr>
      <w:r w:rsidRPr="009C6AE2">
        <w:rPr>
          <w:sz w:val="28"/>
          <w:szCs w:val="28"/>
        </w:rPr>
        <w:t>_______________________________________________________________</w:t>
      </w:r>
    </w:p>
    <w:p w:rsidR="00CF25C8" w:rsidRPr="00A96B93" w:rsidRDefault="00CF25C8" w:rsidP="00A96B93">
      <w:pPr>
        <w:autoSpaceDE w:val="0"/>
        <w:autoSpaceDN w:val="0"/>
        <w:adjustRightInd w:val="0"/>
        <w:contextualSpacing/>
        <w:jc w:val="both"/>
        <w:rPr>
          <w:sz w:val="20"/>
          <w:szCs w:val="20"/>
        </w:rPr>
      </w:pPr>
      <w:r w:rsidRPr="00A96B93">
        <w:rPr>
          <w:sz w:val="20"/>
          <w:szCs w:val="20"/>
        </w:rPr>
        <w:t xml:space="preserve">                 </w:t>
      </w:r>
      <w:r w:rsidR="00A96B93">
        <w:rPr>
          <w:sz w:val="20"/>
          <w:szCs w:val="20"/>
        </w:rPr>
        <w:t xml:space="preserve">                </w:t>
      </w:r>
      <w:r w:rsidRPr="00A96B93">
        <w:rPr>
          <w:sz w:val="20"/>
          <w:szCs w:val="20"/>
        </w:rPr>
        <w:t xml:space="preserve">      </w:t>
      </w:r>
      <w:r w:rsidR="00A96B93">
        <w:rPr>
          <w:sz w:val="20"/>
          <w:szCs w:val="20"/>
        </w:rPr>
        <w:t xml:space="preserve">               </w:t>
      </w:r>
      <w:r w:rsidRPr="00A96B93">
        <w:rPr>
          <w:sz w:val="20"/>
          <w:szCs w:val="20"/>
        </w:rPr>
        <w:t xml:space="preserve">  (фамилия, имя, отчество)</w:t>
      </w:r>
    </w:p>
    <w:p w:rsidR="00A96B93" w:rsidRDefault="00CF25C8" w:rsidP="00A96B93">
      <w:pPr>
        <w:autoSpaceDE w:val="0"/>
        <w:autoSpaceDN w:val="0"/>
        <w:adjustRightInd w:val="0"/>
        <w:contextualSpacing/>
        <w:jc w:val="both"/>
        <w:rPr>
          <w:sz w:val="28"/>
          <w:szCs w:val="28"/>
        </w:rPr>
      </w:pPr>
      <w:r w:rsidRPr="009C6AE2">
        <w:rPr>
          <w:sz w:val="28"/>
          <w:szCs w:val="28"/>
        </w:rPr>
        <w:t xml:space="preserve">представил, а сотрудник администрации _______________ _________________ получил «_____» ________________ _________ документы                                      </w:t>
      </w:r>
      <w:r w:rsidR="00A96B93">
        <w:rPr>
          <w:sz w:val="28"/>
          <w:szCs w:val="28"/>
        </w:rPr>
        <w:t xml:space="preserve">                             </w:t>
      </w:r>
    </w:p>
    <w:p w:rsidR="00CF25C8" w:rsidRPr="00A96B93" w:rsidRDefault="00A96B93" w:rsidP="00A96B93">
      <w:pPr>
        <w:autoSpaceDE w:val="0"/>
        <w:autoSpaceDN w:val="0"/>
        <w:adjustRightInd w:val="0"/>
        <w:contextualSpacing/>
        <w:jc w:val="both"/>
        <w:rPr>
          <w:sz w:val="20"/>
          <w:szCs w:val="20"/>
        </w:rPr>
      </w:pPr>
      <w:r>
        <w:rPr>
          <w:sz w:val="28"/>
          <w:szCs w:val="28"/>
        </w:rPr>
        <w:t xml:space="preserve">                   </w:t>
      </w:r>
      <w:r w:rsidR="00CF25C8" w:rsidRPr="00A96B93">
        <w:rPr>
          <w:sz w:val="20"/>
          <w:szCs w:val="20"/>
        </w:rPr>
        <w:t>(число)</w:t>
      </w:r>
      <w:r>
        <w:rPr>
          <w:sz w:val="20"/>
          <w:szCs w:val="20"/>
        </w:rPr>
        <w:t xml:space="preserve">                   </w:t>
      </w:r>
      <w:r w:rsidR="00CF25C8" w:rsidRPr="00A96B93">
        <w:rPr>
          <w:sz w:val="20"/>
          <w:szCs w:val="20"/>
        </w:rPr>
        <w:t xml:space="preserve"> (месяц прописью) </w:t>
      </w:r>
      <w:r>
        <w:rPr>
          <w:sz w:val="20"/>
          <w:szCs w:val="20"/>
        </w:rPr>
        <w:t xml:space="preserve">           </w:t>
      </w:r>
      <w:r w:rsidR="00CF25C8" w:rsidRPr="00A96B93">
        <w:rPr>
          <w:sz w:val="20"/>
          <w:szCs w:val="20"/>
        </w:rPr>
        <w:t xml:space="preserve"> (год)</w:t>
      </w:r>
    </w:p>
    <w:p w:rsidR="00CF25C8" w:rsidRDefault="00CF25C8" w:rsidP="00A96B93">
      <w:pPr>
        <w:autoSpaceDE w:val="0"/>
        <w:autoSpaceDN w:val="0"/>
        <w:adjustRightInd w:val="0"/>
        <w:contextualSpacing/>
        <w:jc w:val="both"/>
        <w:rPr>
          <w:sz w:val="28"/>
          <w:szCs w:val="28"/>
        </w:rPr>
      </w:pPr>
      <w:r w:rsidRPr="009C6AE2">
        <w:rPr>
          <w:sz w:val="28"/>
          <w:szCs w:val="28"/>
        </w:rPr>
        <w:t>в количестве _______________________________ экземпляров по</w:t>
      </w:r>
    </w:p>
    <w:p w:rsidR="00CF25C8" w:rsidRPr="00A96B93" w:rsidRDefault="00A96B93" w:rsidP="00A96B93">
      <w:pPr>
        <w:autoSpaceDE w:val="0"/>
        <w:autoSpaceDN w:val="0"/>
        <w:adjustRightInd w:val="0"/>
        <w:contextualSpacing/>
        <w:jc w:val="both"/>
        <w:rPr>
          <w:sz w:val="20"/>
          <w:szCs w:val="20"/>
        </w:rPr>
      </w:pPr>
      <w:r w:rsidRPr="00A96B93">
        <w:rPr>
          <w:sz w:val="20"/>
          <w:szCs w:val="20"/>
        </w:rPr>
        <w:t xml:space="preserve">                                         </w:t>
      </w:r>
      <w:r>
        <w:rPr>
          <w:sz w:val="20"/>
          <w:szCs w:val="20"/>
        </w:rPr>
        <w:t xml:space="preserve">         </w:t>
      </w:r>
      <w:r w:rsidRPr="00A96B93">
        <w:rPr>
          <w:sz w:val="20"/>
          <w:szCs w:val="20"/>
        </w:rPr>
        <w:t xml:space="preserve">   </w:t>
      </w:r>
      <w:r w:rsidR="00CF25C8" w:rsidRPr="00A96B93">
        <w:rPr>
          <w:sz w:val="20"/>
          <w:szCs w:val="20"/>
        </w:rPr>
        <w:t>(прописью)</w:t>
      </w:r>
    </w:p>
    <w:p w:rsidR="00CF25C8" w:rsidRPr="009C6AE2" w:rsidRDefault="00CF25C8" w:rsidP="00A96B93">
      <w:pPr>
        <w:autoSpaceDE w:val="0"/>
        <w:autoSpaceDN w:val="0"/>
        <w:adjustRightInd w:val="0"/>
        <w:contextualSpacing/>
        <w:jc w:val="both"/>
        <w:rPr>
          <w:sz w:val="28"/>
          <w:szCs w:val="28"/>
        </w:rPr>
      </w:pPr>
      <w:r w:rsidRPr="009C6AE2">
        <w:rPr>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9C6AE2" w:rsidRDefault="00CF25C8" w:rsidP="00A96B93">
      <w:pPr>
        <w:autoSpaceDE w:val="0"/>
        <w:autoSpaceDN w:val="0"/>
        <w:adjustRightInd w:val="0"/>
        <w:contextualSpacing/>
        <w:jc w:val="both"/>
        <w:rPr>
          <w:sz w:val="28"/>
          <w:szCs w:val="28"/>
        </w:rPr>
      </w:pPr>
      <w:r w:rsidRPr="009C6AE2">
        <w:rPr>
          <w:sz w:val="28"/>
          <w:szCs w:val="28"/>
        </w:rPr>
        <w:t>__________________________________________________________________</w:t>
      </w:r>
    </w:p>
    <w:p w:rsidR="00CF25C8" w:rsidRPr="009C6AE2" w:rsidRDefault="00CF25C8" w:rsidP="00A96B93">
      <w:pPr>
        <w:autoSpaceDE w:val="0"/>
        <w:autoSpaceDN w:val="0"/>
        <w:adjustRightInd w:val="0"/>
        <w:contextualSpacing/>
        <w:jc w:val="both"/>
        <w:rPr>
          <w:sz w:val="28"/>
          <w:szCs w:val="28"/>
        </w:rPr>
      </w:pPr>
      <w:r w:rsidRPr="009C6AE2">
        <w:rPr>
          <w:sz w:val="28"/>
          <w:szCs w:val="28"/>
        </w:rPr>
        <w:t>__________________________________________________________________</w:t>
      </w:r>
    </w:p>
    <w:p w:rsidR="00CF25C8" w:rsidRPr="009C6AE2" w:rsidRDefault="00CF25C8" w:rsidP="00A96B93">
      <w:pPr>
        <w:autoSpaceDE w:val="0"/>
        <w:autoSpaceDN w:val="0"/>
        <w:adjustRightInd w:val="0"/>
        <w:contextualSpacing/>
        <w:jc w:val="both"/>
        <w:rPr>
          <w:sz w:val="28"/>
          <w:szCs w:val="28"/>
        </w:rPr>
      </w:pPr>
      <w:r w:rsidRPr="009C6AE2">
        <w:rPr>
          <w:sz w:val="28"/>
          <w:szCs w:val="28"/>
        </w:rPr>
        <w:t>_________________________________________________________________</w:t>
      </w:r>
    </w:p>
    <w:p w:rsidR="00A96B93" w:rsidRDefault="00CF25C8" w:rsidP="00A96B93">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w:t>
      </w:r>
    </w:p>
    <w:p w:rsidR="00CF25C8" w:rsidRDefault="00A96B93" w:rsidP="00A96B9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w:t>
      </w:r>
      <w:r w:rsidR="00CF25C8" w:rsidRPr="009C6AE2">
        <w:rPr>
          <w:rFonts w:ascii="Times New Roman" w:hAnsi="Times New Roman" w:cs="Times New Roman"/>
          <w:sz w:val="28"/>
          <w:szCs w:val="28"/>
        </w:rPr>
        <w:t>.</w:t>
      </w:r>
    </w:p>
    <w:p w:rsidR="00A96B93" w:rsidRDefault="00A96B93" w:rsidP="00A96B93">
      <w:pPr>
        <w:pStyle w:val="ConsPlusNonformat"/>
        <w:contextualSpacing/>
        <w:jc w:val="both"/>
        <w:rPr>
          <w:rFonts w:ascii="Times New Roman" w:hAnsi="Times New Roman" w:cs="Times New Roman"/>
          <w:sz w:val="28"/>
          <w:szCs w:val="28"/>
        </w:rPr>
      </w:pPr>
    </w:p>
    <w:p w:rsidR="00A96B93" w:rsidRPr="009C6AE2" w:rsidRDefault="00A96B93" w:rsidP="00A96B93">
      <w:pPr>
        <w:pStyle w:val="ConsPlusNonformat"/>
        <w:contextualSpacing/>
        <w:jc w:val="both"/>
        <w:rPr>
          <w:rFonts w:ascii="Times New Roman" w:hAnsi="Times New Roman" w:cs="Times New Roman"/>
          <w:sz w:val="28"/>
          <w:szCs w:val="28"/>
        </w:rPr>
      </w:pPr>
    </w:p>
    <w:p w:rsidR="00CF25C8" w:rsidRPr="009C6AE2" w:rsidRDefault="00CF25C8" w:rsidP="00A96B93">
      <w:pPr>
        <w:pStyle w:val="ConsPlusNonformat"/>
        <w:contextualSpacing/>
        <w:jc w:val="both"/>
        <w:rPr>
          <w:rFonts w:ascii="Times New Roman" w:hAnsi="Times New Roman" w:cs="Times New Roman"/>
          <w:sz w:val="28"/>
          <w:szCs w:val="28"/>
        </w:rPr>
      </w:pPr>
      <w:r w:rsidRPr="009C6AE2">
        <w:rPr>
          <w:rFonts w:ascii="Times New Roman" w:hAnsi="Times New Roman" w:cs="Times New Roman"/>
          <w:sz w:val="28"/>
          <w:szCs w:val="28"/>
        </w:rPr>
        <w:t>_______________________        ______________       ______________________</w:t>
      </w:r>
    </w:p>
    <w:p w:rsidR="00CF25C8" w:rsidRPr="00A96B93" w:rsidRDefault="00CF25C8" w:rsidP="007F67A9">
      <w:pPr>
        <w:pStyle w:val="ConsPlusNonformat"/>
        <w:ind w:firstLine="709"/>
        <w:contextualSpacing/>
        <w:jc w:val="both"/>
        <w:rPr>
          <w:rFonts w:ascii="Times New Roman" w:hAnsi="Times New Roman" w:cs="Times New Roman"/>
        </w:rPr>
      </w:pPr>
      <w:r w:rsidRPr="00A96B93">
        <w:rPr>
          <w:rFonts w:ascii="Times New Roman" w:hAnsi="Times New Roman" w:cs="Times New Roman"/>
        </w:rPr>
        <w:t xml:space="preserve">(должность специалиста,                         (подпись)                    </w:t>
      </w:r>
      <w:r w:rsidR="00A96B93">
        <w:rPr>
          <w:rFonts w:ascii="Times New Roman" w:hAnsi="Times New Roman" w:cs="Times New Roman"/>
        </w:rPr>
        <w:t xml:space="preserve">                          </w:t>
      </w:r>
      <w:r w:rsidRPr="00A96B93">
        <w:rPr>
          <w:rFonts w:ascii="Times New Roman" w:hAnsi="Times New Roman" w:cs="Times New Roman"/>
        </w:rPr>
        <w:t xml:space="preserve">  (расшифровка подписи)</w:t>
      </w:r>
    </w:p>
    <w:p w:rsidR="00CF25C8" w:rsidRPr="00A96B93" w:rsidRDefault="00CF25C8" w:rsidP="007F67A9">
      <w:pPr>
        <w:pStyle w:val="ConsPlusNonformat"/>
        <w:ind w:firstLine="709"/>
        <w:contextualSpacing/>
        <w:jc w:val="both"/>
        <w:rPr>
          <w:rFonts w:ascii="Times New Roman" w:hAnsi="Times New Roman" w:cs="Times New Roman"/>
        </w:rPr>
      </w:pPr>
      <w:r w:rsidRPr="00A96B93">
        <w:rPr>
          <w:rFonts w:ascii="Times New Roman" w:hAnsi="Times New Roman" w:cs="Times New Roman"/>
        </w:rPr>
        <w:t xml:space="preserve">      ответственного за</w:t>
      </w:r>
    </w:p>
    <w:p w:rsidR="00CF25C8" w:rsidRPr="00A96B93" w:rsidRDefault="00CF25C8" w:rsidP="007F67A9">
      <w:pPr>
        <w:pStyle w:val="ConsPlusNonformat"/>
        <w:ind w:firstLine="709"/>
        <w:contextualSpacing/>
        <w:jc w:val="both"/>
        <w:rPr>
          <w:rFonts w:ascii="Times New Roman" w:hAnsi="Times New Roman" w:cs="Times New Roman"/>
        </w:rPr>
      </w:pPr>
      <w:r w:rsidRPr="00A96B93">
        <w:rPr>
          <w:rFonts w:ascii="Times New Roman" w:hAnsi="Times New Roman" w:cs="Times New Roman"/>
        </w:rPr>
        <w:t xml:space="preserve">    прием документов)</w:t>
      </w:r>
    </w:p>
    <w:p w:rsidR="007D6F1E" w:rsidRPr="009C6AE2" w:rsidRDefault="007D6F1E" w:rsidP="007F67A9">
      <w:pPr>
        <w:ind w:firstLine="709"/>
        <w:contextualSpacing/>
        <w:jc w:val="both"/>
        <w:rPr>
          <w:sz w:val="28"/>
          <w:szCs w:val="28"/>
        </w:rPr>
      </w:pPr>
    </w:p>
    <w:sectPr w:rsidR="007D6F1E" w:rsidRPr="009C6AE2" w:rsidSect="00432911">
      <w:headerReference w:type="even" r:id="rId29"/>
      <w:headerReference w:type="default" r:id="rId30"/>
      <w:footerReference w:type="even" r:id="rId31"/>
      <w:footerReference w:type="default" r:id="rId32"/>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8A" w:rsidRDefault="001B158A" w:rsidP="00CF25C8">
      <w:r>
        <w:separator/>
      </w:r>
    </w:p>
  </w:endnote>
  <w:endnote w:type="continuationSeparator" w:id="1">
    <w:p w:rsidR="001B158A" w:rsidRDefault="001B158A"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B8" w:rsidRDefault="00052F11" w:rsidP="00432911">
    <w:pPr>
      <w:pStyle w:val="a3"/>
      <w:framePr w:wrap="around" w:vAnchor="text" w:hAnchor="margin" w:xAlign="right" w:y="1"/>
      <w:rPr>
        <w:rStyle w:val="a5"/>
      </w:rPr>
    </w:pPr>
    <w:r>
      <w:rPr>
        <w:rStyle w:val="a5"/>
      </w:rPr>
      <w:fldChar w:fldCharType="begin"/>
    </w:r>
    <w:r w:rsidR="005F3BB8">
      <w:rPr>
        <w:rStyle w:val="a5"/>
      </w:rPr>
      <w:instrText xml:space="preserve">PAGE  </w:instrText>
    </w:r>
    <w:r>
      <w:rPr>
        <w:rStyle w:val="a5"/>
      </w:rPr>
      <w:fldChar w:fldCharType="end"/>
    </w:r>
  </w:p>
  <w:p w:rsidR="005F3BB8" w:rsidRDefault="005F3BB8"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B8" w:rsidRDefault="005F3BB8" w:rsidP="00432911">
    <w:pPr>
      <w:pStyle w:val="a3"/>
      <w:framePr w:wrap="around" w:vAnchor="text" w:hAnchor="margin" w:xAlign="right" w:y="1"/>
      <w:rPr>
        <w:rStyle w:val="a5"/>
      </w:rPr>
    </w:pPr>
  </w:p>
  <w:p w:rsidR="005F3BB8" w:rsidRDefault="005F3BB8"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8A" w:rsidRDefault="001B158A" w:rsidP="00CF25C8">
      <w:r>
        <w:separator/>
      </w:r>
    </w:p>
  </w:footnote>
  <w:footnote w:type="continuationSeparator" w:id="1">
    <w:p w:rsidR="001B158A" w:rsidRDefault="001B158A" w:rsidP="00CF25C8">
      <w:r>
        <w:continuationSeparator/>
      </w:r>
    </w:p>
  </w:footnote>
  <w:footnote w:id="2">
    <w:p w:rsidR="005F3BB8" w:rsidRPr="003717F0" w:rsidRDefault="005F3BB8" w:rsidP="00CF25C8">
      <w:pPr>
        <w:pStyle w:val="a8"/>
        <w:contextualSpacing/>
        <w:jc w:val="both"/>
        <w:rPr>
          <w:b/>
          <w:sz w:val="22"/>
          <w:szCs w:val="22"/>
        </w:rPr>
      </w:pPr>
      <w:r w:rsidRPr="003064BF">
        <w:rPr>
          <w:rStyle w:val="aa"/>
        </w:rPr>
        <w:footnoteRef/>
      </w:r>
      <w:r w:rsidRPr="003717F0">
        <w:rPr>
          <w:b/>
          <w:sz w:val="22"/>
          <w:szCs w:val="22"/>
        </w:rPr>
        <w:t>Абзац указывается при наличии всех следующих условий:</w:t>
      </w:r>
    </w:p>
    <w:p w:rsidR="005F3BB8" w:rsidRPr="003717F0" w:rsidRDefault="005F3BB8"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5F3BB8" w:rsidRPr="003717F0" w:rsidRDefault="005F3BB8"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5F3BB8" w:rsidRDefault="005F3BB8"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B8" w:rsidRDefault="00052F11" w:rsidP="00432911">
    <w:pPr>
      <w:pStyle w:val="a6"/>
      <w:framePr w:wrap="around" w:vAnchor="text" w:hAnchor="margin" w:xAlign="center" w:y="1"/>
      <w:rPr>
        <w:rStyle w:val="a5"/>
      </w:rPr>
    </w:pPr>
    <w:r>
      <w:rPr>
        <w:rStyle w:val="a5"/>
      </w:rPr>
      <w:fldChar w:fldCharType="begin"/>
    </w:r>
    <w:r w:rsidR="005F3BB8">
      <w:rPr>
        <w:rStyle w:val="a5"/>
      </w:rPr>
      <w:instrText xml:space="preserve">PAGE  </w:instrText>
    </w:r>
    <w:r>
      <w:rPr>
        <w:rStyle w:val="a5"/>
      </w:rPr>
      <w:fldChar w:fldCharType="end"/>
    </w:r>
  </w:p>
  <w:p w:rsidR="005F3BB8" w:rsidRDefault="005F3BB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B8" w:rsidRDefault="00052F11" w:rsidP="00432911">
    <w:pPr>
      <w:pStyle w:val="a6"/>
      <w:framePr w:wrap="around" w:vAnchor="text" w:hAnchor="margin" w:xAlign="center" w:y="1"/>
      <w:rPr>
        <w:rStyle w:val="a5"/>
      </w:rPr>
    </w:pPr>
    <w:r>
      <w:rPr>
        <w:rStyle w:val="a5"/>
      </w:rPr>
      <w:fldChar w:fldCharType="begin"/>
    </w:r>
    <w:r w:rsidR="005F3BB8">
      <w:rPr>
        <w:rStyle w:val="a5"/>
      </w:rPr>
      <w:instrText xml:space="preserve">PAGE  </w:instrText>
    </w:r>
    <w:r>
      <w:rPr>
        <w:rStyle w:val="a5"/>
      </w:rPr>
      <w:fldChar w:fldCharType="separate"/>
    </w:r>
    <w:r w:rsidR="00385108">
      <w:rPr>
        <w:rStyle w:val="a5"/>
        <w:noProof/>
      </w:rPr>
      <w:t>29</w:t>
    </w:r>
    <w:r>
      <w:rPr>
        <w:rStyle w:val="a5"/>
      </w:rPr>
      <w:fldChar w:fldCharType="end"/>
    </w:r>
  </w:p>
  <w:p w:rsidR="005F3BB8" w:rsidRDefault="005F3B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7ED"/>
    <w:rsid w:val="000319BF"/>
    <w:rsid w:val="00052F11"/>
    <w:rsid w:val="000B5019"/>
    <w:rsid w:val="000C29C8"/>
    <w:rsid w:val="001B158A"/>
    <w:rsid w:val="002054A6"/>
    <w:rsid w:val="003761B4"/>
    <w:rsid w:val="00385108"/>
    <w:rsid w:val="0041739E"/>
    <w:rsid w:val="00432911"/>
    <w:rsid w:val="00450E3D"/>
    <w:rsid w:val="00466623"/>
    <w:rsid w:val="00534209"/>
    <w:rsid w:val="00571723"/>
    <w:rsid w:val="005A5F53"/>
    <w:rsid w:val="005C6F8E"/>
    <w:rsid w:val="005D6558"/>
    <w:rsid w:val="005F30CC"/>
    <w:rsid w:val="005F3BB8"/>
    <w:rsid w:val="00605C93"/>
    <w:rsid w:val="0064180A"/>
    <w:rsid w:val="00653D22"/>
    <w:rsid w:val="006D7B05"/>
    <w:rsid w:val="006E0ADC"/>
    <w:rsid w:val="006E4405"/>
    <w:rsid w:val="00713E51"/>
    <w:rsid w:val="0073692F"/>
    <w:rsid w:val="00736CE8"/>
    <w:rsid w:val="007A4113"/>
    <w:rsid w:val="007D6F1E"/>
    <w:rsid w:val="007F67A9"/>
    <w:rsid w:val="008122F1"/>
    <w:rsid w:val="008F2B0B"/>
    <w:rsid w:val="008F52D4"/>
    <w:rsid w:val="00987898"/>
    <w:rsid w:val="009C1C25"/>
    <w:rsid w:val="009C6AE2"/>
    <w:rsid w:val="009D7358"/>
    <w:rsid w:val="00A16D49"/>
    <w:rsid w:val="00A953BA"/>
    <w:rsid w:val="00A96B93"/>
    <w:rsid w:val="00AC385F"/>
    <w:rsid w:val="00B2418C"/>
    <w:rsid w:val="00BB6970"/>
    <w:rsid w:val="00BF266E"/>
    <w:rsid w:val="00C6054E"/>
    <w:rsid w:val="00C61F72"/>
    <w:rsid w:val="00CA141B"/>
    <w:rsid w:val="00CA5822"/>
    <w:rsid w:val="00CE4B71"/>
    <w:rsid w:val="00CF25C8"/>
    <w:rsid w:val="00D27A80"/>
    <w:rsid w:val="00D517D3"/>
    <w:rsid w:val="00DA06BE"/>
    <w:rsid w:val="00E41D26"/>
    <w:rsid w:val="00E43BEF"/>
    <w:rsid w:val="00E82E27"/>
    <w:rsid w:val="00EB5E6C"/>
    <w:rsid w:val="00F27CE5"/>
    <w:rsid w:val="00F54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basedOn w:val="a0"/>
    <w:uiPriority w:val="99"/>
    <w:unhideWhenUsed/>
    <w:rsid w:val="005F30CC"/>
    <w:rPr>
      <w:color w:val="0000FF" w:themeColor="hyperlink"/>
      <w:u w:val="single"/>
    </w:rPr>
  </w:style>
  <w:style w:type="paragraph" w:styleId="ad">
    <w:name w:val="No Spacing"/>
    <w:uiPriority w:val="1"/>
    <w:qFormat/>
    <w:rsid w:val="00450E3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6918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yperlink" Target="http://mydocuments36.ru/index.php/mfc/offices/itemlist/category/33-mfc-anna"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mailto:anna@govvrn.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hyperlink" Target="mailto:slevsha@govvrn.ru" TargetMode="Externa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hyperlink" Target="http://mydocuments36.ru/+7%20(47346)2-02-53"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794C-DB89-4DB8-9CA9-B6B0A732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10732</Words>
  <Characters>61179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Лопатина Жанна</cp:lastModifiedBy>
  <cp:revision>2</cp:revision>
  <cp:lastPrinted>2016-07-20T13:07:00Z</cp:lastPrinted>
  <dcterms:created xsi:type="dcterms:W3CDTF">2020-10-19T08:33:00Z</dcterms:created>
  <dcterms:modified xsi:type="dcterms:W3CDTF">2020-10-19T08:33:00Z</dcterms:modified>
</cp:coreProperties>
</file>