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B6" w:rsidRPr="002800F1" w:rsidRDefault="003B255D" w:rsidP="003B255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D62BB6">
        <w:rPr>
          <w:rFonts w:ascii="Times New Roman" w:hAnsi="Times New Roman" w:cs="Times New Roman"/>
        </w:rPr>
        <w:t xml:space="preserve">                        </w:t>
      </w:r>
      <w:r w:rsidR="00005804" w:rsidRPr="002800F1">
        <w:rPr>
          <w:rFonts w:ascii="Times New Roman" w:hAnsi="Times New Roman" w:cs="Times New Roman"/>
          <w:sz w:val="24"/>
          <w:szCs w:val="24"/>
        </w:rPr>
        <w:t>Сводный</w:t>
      </w:r>
      <w:r w:rsidRPr="002800F1">
        <w:rPr>
          <w:rFonts w:ascii="Times New Roman" w:hAnsi="Times New Roman" w:cs="Times New Roman"/>
          <w:sz w:val="24"/>
          <w:szCs w:val="24"/>
        </w:rPr>
        <w:t xml:space="preserve"> о</w:t>
      </w:r>
      <w:r w:rsidR="00005804" w:rsidRPr="002800F1">
        <w:rPr>
          <w:rFonts w:ascii="Times New Roman" w:hAnsi="Times New Roman" w:cs="Times New Roman"/>
          <w:sz w:val="24"/>
          <w:szCs w:val="24"/>
        </w:rPr>
        <w:t xml:space="preserve">тчет </w:t>
      </w:r>
      <w:r w:rsidRPr="002800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1D0094" w:rsidRPr="001D0094" w:rsidRDefault="00005804" w:rsidP="001D0094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о результатах проведения оценки регулирующего воздействия проекта</w:t>
      </w:r>
      <w:r w:rsidR="00C358EB">
        <w:rPr>
          <w:rFonts w:ascii="Times New Roman" w:hAnsi="Times New Roman" w:cs="Times New Roman"/>
          <w:sz w:val="24"/>
          <w:szCs w:val="24"/>
        </w:rPr>
        <w:t xml:space="preserve"> постановления «</w:t>
      </w:r>
      <w:r w:rsidR="001D0094" w:rsidRPr="001D0094">
        <w:rPr>
          <w:rFonts w:ascii="Times New Roman" w:hAnsi="Times New Roman" w:cs="Times New Roman"/>
          <w:sz w:val="24"/>
          <w:szCs w:val="24"/>
        </w:rPr>
        <w:t>Об определении границ, прилегающих</w:t>
      </w:r>
      <w:r w:rsidR="001D0094">
        <w:rPr>
          <w:rFonts w:ascii="Times New Roman" w:hAnsi="Times New Roman" w:cs="Times New Roman"/>
          <w:sz w:val="24"/>
          <w:szCs w:val="24"/>
        </w:rPr>
        <w:t xml:space="preserve"> </w:t>
      </w:r>
      <w:r w:rsidR="001D0094" w:rsidRPr="001D0094">
        <w:rPr>
          <w:rFonts w:ascii="Times New Roman" w:hAnsi="Times New Roman" w:cs="Times New Roman"/>
          <w:sz w:val="24"/>
          <w:szCs w:val="24"/>
        </w:rPr>
        <w:t>к некоторым организациям и объектам территорий,</w:t>
      </w:r>
      <w:r w:rsidR="001D0094">
        <w:rPr>
          <w:rFonts w:ascii="Times New Roman" w:hAnsi="Times New Roman" w:cs="Times New Roman"/>
          <w:sz w:val="24"/>
          <w:szCs w:val="24"/>
        </w:rPr>
        <w:t xml:space="preserve"> </w:t>
      </w:r>
      <w:r w:rsidR="001D0094" w:rsidRPr="001D0094">
        <w:rPr>
          <w:rFonts w:ascii="Times New Roman" w:hAnsi="Times New Roman" w:cs="Times New Roman"/>
          <w:sz w:val="24"/>
          <w:szCs w:val="24"/>
        </w:rPr>
        <w:t xml:space="preserve">на которых не допускается розничная продажа </w:t>
      </w:r>
      <w:proofErr w:type="gramStart"/>
      <w:r w:rsidR="001D0094" w:rsidRPr="001D0094">
        <w:rPr>
          <w:rFonts w:ascii="Times New Roman" w:hAnsi="Times New Roman" w:cs="Times New Roman"/>
          <w:sz w:val="24"/>
          <w:szCs w:val="24"/>
        </w:rPr>
        <w:t>алкогольной</w:t>
      </w:r>
      <w:proofErr w:type="gramEnd"/>
      <w:r w:rsidR="001D0094" w:rsidRPr="001D00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8C1" w:rsidRDefault="001D0094" w:rsidP="001D0094">
      <w:pPr>
        <w:pStyle w:val="Title"/>
        <w:ind w:firstLine="0"/>
        <w:contextualSpacing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0094">
        <w:rPr>
          <w:rFonts w:ascii="Times New Roman" w:hAnsi="Times New Roman" w:cs="Times New Roman"/>
          <w:sz w:val="24"/>
          <w:szCs w:val="24"/>
        </w:rPr>
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B63BC2" w:rsidRPr="00C358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1D0094" w:rsidRPr="00C358EB" w:rsidRDefault="001D0094" w:rsidP="001D0094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005804" w:rsidRPr="002800F1" w:rsidRDefault="00042A4F" w:rsidP="005A5B3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 xml:space="preserve">1.1  </w:t>
      </w:r>
      <w:r w:rsidR="00230060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D62BB6" w:rsidRPr="002800F1">
        <w:rPr>
          <w:rFonts w:ascii="Times New Roman" w:hAnsi="Times New Roman" w:cs="Times New Roman"/>
          <w:sz w:val="24"/>
          <w:szCs w:val="24"/>
        </w:rPr>
        <w:t>Орган-разработчик</w:t>
      </w:r>
      <w:r w:rsidR="00D62BB6" w:rsidRPr="002800F1">
        <w:rPr>
          <w:rFonts w:ascii="Times New Roman" w:hAnsi="Times New Roman" w:cs="Times New Roman"/>
          <w:b w:val="0"/>
          <w:sz w:val="24"/>
          <w:szCs w:val="24"/>
        </w:rPr>
        <w:t xml:space="preserve">: отдел </w:t>
      </w:r>
      <w:r w:rsidR="001D0094">
        <w:rPr>
          <w:rFonts w:ascii="Times New Roman" w:hAnsi="Times New Roman" w:cs="Times New Roman"/>
          <w:b w:val="0"/>
          <w:sz w:val="24"/>
          <w:szCs w:val="24"/>
        </w:rPr>
        <w:t xml:space="preserve">предпринимательства и потребительского рынка </w:t>
      </w:r>
      <w:r w:rsidR="00230060" w:rsidRPr="002800F1">
        <w:rPr>
          <w:rFonts w:ascii="Times New Roman" w:hAnsi="Times New Roman" w:cs="Times New Roman"/>
          <w:b w:val="0"/>
          <w:sz w:val="24"/>
          <w:szCs w:val="24"/>
        </w:rPr>
        <w:t>администрации Аннинского муниципального района Воронежской области.</w:t>
      </w:r>
    </w:p>
    <w:p w:rsidR="002301C0" w:rsidRPr="002301C0" w:rsidRDefault="00042A4F" w:rsidP="002301C0">
      <w:pPr>
        <w:pStyle w:val="Title"/>
        <w:ind w:firstLine="0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1.2.</w:t>
      </w:r>
      <w:r w:rsidRPr="002800F1">
        <w:rPr>
          <w:sz w:val="24"/>
          <w:szCs w:val="24"/>
        </w:rPr>
        <w:t xml:space="preserve">   </w:t>
      </w:r>
      <w:r w:rsidR="00230060" w:rsidRPr="002800F1">
        <w:rPr>
          <w:rFonts w:ascii="Times New Roman" w:hAnsi="Times New Roman" w:cs="Times New Roman"/>
          <w:sz w:val="24"/>
          <w:szCs w:val="24"/>
        </w:rPr>
        <w:t xml:space="preserve">Вид и наименование проекта нормативного правового акта: </w:t>
      </w:r>
      <w:r w:rsidR="00B63BC2" w:rsidRPr="002301C0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="00C358EB" w:rsidRPr="002301C0">
        <w:rPr>
          <w:rFonts w:ascii="Times New Roman" w:hAnsi="Times New Roman" w:cs="Times New Roman"/>
          <w:b w:val="0"/>
          <w:sz w:val="24"/>
          <w:szCs w:val="24"/>
        </w:rPr>
        <w:t>постановления «</w:t>
      </w:r>
      <w:r w:rsidR="002301C0" w:rsidRPr="002301C0">
        <w:rPr>
          <w:rFonts w:ascii="Times New Roman" w:hAnsi="Times New Roman" w:cs="Times New Roman"/>
          <w:b w:val="0"/>
          <w:sz w:val="24"/>
          <w:szCs w:val="24"/>
        </w:rPr>
        <w:t xml:space="preserve">Об определении границ, прилегающих к некоторым организациям и объектам территорий, на которых не допускается розничная продажа </w:t>
      </w:r>
      <w:proofErr w:type="gramStart"/>
      <w:r w:rsidR="002301C0" w:rsidRPr="002301C0">
        <w:rPr>
          <w:rFonts w:ascii="Times New Roman" w:hAnsi="Times New Roman" w:cs="Times New Roman"/>
          <w:b w:val="0"/>
          <w:sz w:val="24"/>
          <w:szCs w:val="24"/>
        </w:rPr>
        <w:t>алкогольной</w:t>
      </w:r>
      <w:proofErr w:type="gramEnd"/>
      <w:r w:rsidR="002301C0" w:rsidRPr="002301C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358EB" w:rsidRPr="002301C0" w:rsidRDefault="002301C0" w:rsidP="002301C0">
      <w:pPr>
        <w:jc w:val="both"/>
        <w:rPr>
          <w:rFonts w:ascii="Times New Roman" w:hAnsi="Times New Roman" w:cs="Times New Roman"/>
          <w:sz w:val="24"/>
          <w:szCs w:val="24"/>
        </w:rPr>
      </w:pPr>
      <w:r w:rsidRPr="002301C0">
        <w:rPr>
          <w:rFonts w:ascii="Times New Roman" w:hAnsi="Times New Roman" w:cs="Times New Roman"/>
          <w:sz w:val="24"/>
          <w:szCs w:val="24"/>
        </w:rPr>
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C358EB" w:rsidRPr="002301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473620" w:rsidRPr="00F40F92" w:rsidRDefault="00042A4F" w:rsidP="00B63BC2">
      <w:pPr>
        <w:rPr>
          <w:rFonts w:ascii="Times New Roman" w:hAnsi="Times New Roman" w:cs="Times New Roman"/>
          <w:b/>
          <w:sz w:val="24"/>
          <w:szCs w:val="24"/>
        </w:rPr>
      </w:pPr>
      <w:r w:rsidRPr="002800F1">
        <w:rPr>
          <w:rFonts w:ascii="Times New Roman" w:hAnsi="Times New Roman" w:cs="Times New Roman"/>
          <w:b/>
          <w:sz w:val="24"/>
          <w:szCs w:val="24"/>
        </w:rPr>
        <w:t>1.3.</w:t>
      </w:r>
      <w:r w:rsidRPr="002800F1">
        <w:rPr>
          <w:sz w:val="24"/>
          <w:szCs w:val="24"/>
        </w:rPr>
        <w:t xml:space="preserve">  </w:t>
      </w:r>
      <w:r w:rsidR="00473620" w:rsidRPr="002800F1">
        <w:rPr>
          <w:sz w:val="24"/>
          <w:szCs w:val="24"/>
        </w:rPr>
        <w:t xml:space="preserve"> </w:t>
      </w:r>
      <w:r w:rsidR="00473620" w:rsidRPr="002800F1">
        <w:rPr>
          <w:rFonts w:ascii="Times New Roman" w:hAnsi="Times New Roman" w:cs="Times New Roman"/>
          <w:b/>
          <w:sz w:val="24"/>
          <w:szCs w:val="24"/>
        </w:rPr>
        <w:t>Предполагаемая дата  вступления в силу нормативного правового акта</w:t>
      </w:r>
      <w:r w:rsidR="00AC5631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452ED5">
        <w:rPr>
          <w:rFonts w:ascii="Times New Roman" w:hAnsi="Times New Roman" w:cs="Times New Roman"/>
          <w:sz w:val="24"/>
          <w:szCs w:val="24"/>
        </w:rPr>
        <w:t>–</w:t>
      </w:r>
      <w:r w:rsidR="00AC5631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F40F92">
        <w:rPr>
          <w:rFonts w:ascii="Times New Roman" w:hAnsi="Times New Roman" w:cs="Times New Roman"/>
          <w:sz w:val="24"/>
          <w:szCs w:val="24"/>
        </w:rPr>
        <w:t>май</w:t>
      </w:r>
      <w:r w:rsidR="002301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301C0" w:rsidRPr="00F40F92">
        <w:rPr>
          <w:rFonts w:ascii="Times New Roman" w:hAnsi="Times New Roman" w:cs="Times New Roman"/>
          <w:sz w:val="24"/>
          <w:szCs w:val="24"/>
        </w:rPr>
        <w:t>2022 года.</w:t>
      </w:r>
    </w:p>
    <w:p w:rsidR="00042A4F" w:rsidRPr="002800F1" w:rsidRDefault="00042A4F" w:rsidP="00042A4F">
      <w:pPr>
        <w:jc w:val="both"/>
        <w:rPr>
          <w:rFonts w:ascii="Times New Roman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473620" w:rsidRPr="002800F1">
        <w:rPr>
          <w:rFonts w:ascii="Times New Roman" w:hAnsi="Times New Roman" w:cs="Times New Roman"/>
          <w:b/>
          <w:sz w:val="24"/>
          <w:szCs w:val="24"/>
        </w:rPr>
        <w:t>Краткое описание проблемы, на решение которой направлено предлагаемое правовое</w:t>
      </w:r>
      <w:r w:rsidR="00520519" w:rsidRPr="002800F1">
        <w:rPr>
          <w:rFonts w:ascii="Times New Roman" w:hAnsi="Times New Roman" w:cs="Times New Roman"/>
          <w:b/>
          <w:sz w:val="24"/>
          <w:szCs w:val="24"/>
        </w:rPr>
        <w:t xml:space="preserve"> регулирование</w:t>
      </w:r>
      <w:r w:rsidR="00520519" w:rsidRPr="002800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0DE7" w:rsidRPr="001D0DE7" w:rsidRDefault="00042A4F" w:rsidP="001D0DE7">
      <w:pPr>
        <w:widowControl w:val="0"/>
        <w:autoSpaceDE w:val="0"/>
        <w:autoSpaceDN w:val="0"/>
        <w:adjustRightInd w:val="0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1D0D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D0DE7" w:rsidRPr="001D0DE7">
        <w:rPr>
          <w:rFonts w:ascii="Times New Roman" w:hAnsi="Times New Roman" w:cs="Times New Roman"/>
          <w:sz w:val="24"/>
          <w:szCs w:val="24"/>
        </w:rPr>
        <w:t>П.8 ст. 16 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 администрации Аннинского муниципального района Воронежской области от 16.12.2019г. №628 « Об утверждении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Аннинского муниципального района».</w:t>
      </w:r>
      <w:proofErr w:type="gramEnd"/>
    </w:p>
    <w:p w:rsidR="002301C0" w:rsidRDefault="002301C0" w:rsidP="002301C0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1C0" w:rsidRDefault="002301C0" w:rsidP="002301C0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1.5. </w:t>
      </w:r>
      <w:r w:rsidR="002472E8" w:rsidRPr="002301C0">
        <w:rPr>
          <w:rFonts w:ascii="Times New Roman" w:hAnsi="Times New Roman" w:cs="Times New Roman"/>
          <w:b/>
          <w:sz w:val="24"/>
          <w:szCs w:val="24"/>
        </w:rPr>
        <w:t xml:space="preserve">Краткое описание </w:t>
      </w:r>
      <w:r w:rsidR="00402A44" w:rsidRPr="002301C0">
        <w:rPr>
          <w:rFonts w:ascii="Times New Roman" w:hAnsi="Times New Roman" w:cs="Times New Roman"/>
          <w:b/>
          <w:sz w:val="24"/>
          <w:szCs w:val="24"/>
        </w:rPr>
        <w:t xml:space="preserve">целей предлагаемого правового регулирования: </w:t>
      </w:r>
    </w:p>
    <w:p w:rsidR="002301C0" w:rsidRDefault="002301C0" w:rsidP="002301C0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06998" w:rsidRDefault="002301C0" w:rsidP="002301C0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301C0">
        <w:rPr>
          <w:rFonts w:ascii="Times New Roman" w:hAnsi="Times New Roman" w:cs="Times New Roman"/>
          <w:sz w:val="24"/>
          <w:szCs w:val="24"/>
        </w:rPr>
        <w:t>Формирование стимулов к здоровому образу жизни, улучшение демографической ситуации, увеличение продолжительности жизни населения, сокращение уровня смертности.</w:t>
      </w:r>
    </w:p>
    <w:p w:rsidR="00F27EDE" w:rsidRPr="002800F1" w:rsidRDefault="00C861F5" w:rsidP="00C861F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0F1">
        <w:rPr>
          <w:rFonts w:ascii="Times New Roman" w:hAnsi="Times New Roman" w:cs="Times New Roman"/>
          <w:b/>
          <w:sz w:val="24"/>
          <w:szCs w:val="24"/>
        </w:rPr>
        <w:t>1.</w:t>
      </w:r>
      <w:r w:rsidR="00042A4F" w:rsidRPr="002800F1">
        <w:rPr>
          <w:rFonts w:ascii="Times New Roman" w:hAnsi="Times New Roman" w:cs="Times New Roman"/>
          <w:b/>
          <w:sz w:val="24"/>
          <w:szCs w:val="24"/>
        </w:rPr>
        <w:t>6.</w:t>
      </w:r>
      <w:r w:rsidRPr="002800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3F04" w:rsidRPr="002800F1">
        <w:rPr>
          <w:rFonts w:ascii="Times New Roman" w:hAnsi="Times New Roman" w:cs="Times New Roman"/>
          <w:b/>
          <w:sz w:val="24"/>
          <w:szCs w:val="24"/>
        </w:rPr>
        <w:t>Краткое описание содержания предлагаемого правового регулирования:</w:t>
      </w:r>
    </w:p>
    <w:p w:rsidR="004401CB" w:rsidRPr="004401CB" w:rsidRDefault="00F27EDE" w:rsidP="004401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0F1">
        <w:rPr>
          <w:sz w:val="24"/>
          <w:szCs w:val="24"/>
        </w:rPr>
        <w:t xml:space="preserve">     </w:t>
      </w:r>
      <w:r w:rsidR="004401CB" w:rsidRPr="004401CB">
        <w:rPr>
          <w:rFonts w:ascii="Times New Roman" w:hAnsi="Times New Roman" w:cs="Times New Roman"/>
          <w:sz w:val="24"/>
          <w:szCs w:val="24"/>
        </w:rPr>
        <w:t>1.Утвер</w:t>
      </w:r>
      <w:r w:rsidR="008E67F6">
        <w:rPr>
          <w:rFonts w:ascii="Times New Roman" w:hAnsi="Times New Roman" w:cs="Times New Roman"/>
          <w:sz w:val="24"/>
          <w:szCs w:val="24"/>
        </w:rPr>
        <w:t>ж</w:t>
      </w:r>
      <w:r w:rsidR="004401CB" w:rsidRPr="004401CB">
        <w:rPr>
          <w:rFonts w:ascii="Times New Roman" w:hAnsi="Times New Roman" w:cs="Times New Roman"/>
          <w:sz w:val="24"/>
          <w:szCs w:val="24"/>
        </w:rPr>
        <w:t>д</w:t>
      </w:r>
      <w:r w:rsidR="008E67F6">
        <w:rPr>
          <w:rFonts w:ascii="Times New Roman" w:hAnsi="Times New Roman" w:cs="Times New Roman"/>
          <w:sz w:val="24"/>
          <w:szCs w:val="24"/>
        </w:rPr>
        <w:t>ение</w:t>
      </w:r>
      <w:r w:rsidR="004401CB" w:rsidRPr="004401CB">
        <w:rPr>
          <w:rFonts w:ascii="Times New Roman" w:hAnsi="Times New Roman" w:cs="Times New Roman"/>
          <w:sz w:val="24"/>
          <w:szCs w:val="24"/>
        </w:rPr>
        <w:t xml:space="preserve"> Перечн</w:t>
      </w:r>
      <w:r w:rsidR="008E67F6">
        <w:rPr>
          <w:rFonts w:ascii="Times New Roman" w:hAnsi="Times New Roman" w:cs="Times New Roman"/>
          <w:sz w:val="24"/>
          <w:szCs w:val="24"/>
        </w:rPr>
        <w:t>я</w:t>
      </w:r>
      <w:r w:rsidR="004401CB" w:rsidRPr="004401CB">
        <w:rPr>
          <w:rFonts w:ascii="Times New Roman" w:hAnsi="Times New Roman" w:cs="Times New Roman"/>
          <w:sz w:val="24"/>
          <w:szCs w:val="24"/>
        </w:rPr>
        <w:t xml:space="preserve">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4401CB" w:rsidRPr="004401C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401CB" w:rsidRPr="004401CB">
        <w:rPr>
          <w:rFonts w:ascii="Times New Roman" w:hAnsi="Times New Roman" w:cs="Times New Roman"/>
          <w:sz w:val="24"/>
          <w:szCs w:val="24"/>
        </w:rPr>
        <w:t>согласно приложению № 1 к настоящему постановлению.</w:t>
      </w:r>
    </w:p>
    <w:p w:rsidR="004401CB" w:rsidRPr="004401CB" w:rsidRDefault="004401CB" w:rsidP="004401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2. Установ</w:t>
      </w:r>
      <w:r w:rsidR="00633563">
        <w:rPr>
          <w:rFonts w:ascii="Times New Roman" w:hAnsi="Times New Roman" w:cs="Times New Roman"/>
          <w:sz w:val="24"/>
          <w:szCs w:val="24"/>
        </w:rPr>
        <w:t>ление</w:t>
      </w:r>
      <w:r w:rsidRPr="004401CB">
        <w:rPr>
          <w:rFonts w:ascii="Times New Roman" w:hAnsi="Times New Roman" w:cs="Times New Roman"/>
          <w:sz w:val="24"/>
          <w:szCs w:val="24"/>
        </w:rPr>
        <w:t xml:space="preserve"> минимально</w:t>
      </w:r>
      <w:r w:rsidR="00633563">
        <w:rPr>
          <w:rFonts w:ascii="Times New Roman" w:hAnsi="Times New Roman" w:cs="Times New Roman"/>
          <w:sz w:val="24"/>
          <w:szCs w:val="24"/>
        </w:rPr>
        <w:t>го</w:t>
      </w:r>
      <w:r w:rsidRPr="004401CB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33563">
        <w:rPr>
          <w:rFonts w:ascii="Times New Roman" w:hAnsi="Times New Roman" w:cs="Times New Roman"/>
          <w:sz w:val="24"/>
          <w:szCs w:val="24"/>
        </w:rPr>
        <w:t>я</w:t>
      </w:r>
      <w:r w:rsidRPr="004401CB">
        <w:rPr>
          <w:rFonts w:ascii="Times New Roman" w:hAnsi="Times New Roman" w:cs="Times New Roman"/>
          <w:sz w:val="24"/>
          <w:szCs w:val="24"/>
        </w:rPr>
        <w:t xml:space="preserve"> расстояния до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питания:</w:t>
      </w:r>
    </w:p>
    <w:p w:rsidR="004401CB" w:rsidRPr="004401CB" w:rsidRDefault="004401CB" w:rsidP="004401CB">
      <w:pPr>
        <w:tabs>
          <w:tab w:val="left" w:pos="1418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lastRenderedPageBreak/>
        <w:t>к детским и образовательным организациям - 50 метров;</w:t>
      </w:r>
    </w:p>
    <w:p w:rsidR="004401CB" w:rsidRPr="004401CB" w:rsidRDefault="004401CB" w:rsidP="004401CB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к медицинским организациям - 15 метров;</w:t>
      </w:r>
    </w:p>
    <w:p w:rsidR="004401CB" w:rsidRPr="004401CB" w:rsidRDefault="004401CB" w:rsidP="004401CB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к объектам спорта - 50 метров;</w:t>
      </w:r>
    </w:p>
    <w:p w:rsidR="004401CB" w:rsidRPr="004401CB" w:rsidRDefault="004401CB" w:rsidP="004401CB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к вокзалам - 20 метров;</w:t>
      </w:r>
    </w:p>
    <w:p w:rsidR="004401CB" w:rsidRPr="004401CB" w:rsidRDefault="004401CB" w:rsidP="004401CB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к объектам военного назначения – 25 метров;</w:t>
      </w:r>
    </w:p>
    <w:p w:rsidR="004401CB" w:rsidRPr="004401CB" w:rsidRDefault="004401CB" w:rsidP="004401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к местам массового скопления граждан и местам нахождения источников повышенной опасности, определяемых Правительством Ростовской области и органом местного самоуправления - 50 метров.</w:t>
      </w:r>
    </w:p>
    <w:p w:rsidR="004401CB" w:rsidRPr="004401CB" w:rsidRDefault="004401CB" w:rsidP="004401CB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3.Установ</w:t>
      </w:r>
      <w:r w:rsidR="00417389">
        <w:rPr>
          <w:rFonts w:ascii="Times New Roman" w:hAnsi="Times New Roman" w:cs="Times New Roman"/>
          <w:sz w:val="24"/>
          <w:szCs w:val="24"/>
        </w:rPr>
        <w:t>ление</w:t>
      </w:r>
      <w:r w:rsidRPr="004401CB">
        <w:rPr>
          <w:rFonts w:ascii="Times New Roman" w:hAnsi="Times New Roman" w:cs="Times New Roman"/>
          <w:sz w:val="24"/>
          <w:szCs w:val="24"/>
        </w:rPr>
        <w:t xml:space="preserve"> минимально</w:t>
      </w:r>
      <w:r w:rsidR="00417389">
        <w:rPr>
          <w:rFonts w:ascii="Times New Roman" w:hAnsi="Times New Roman" w:cs="Times New Roman"/>
          <w:sz w:val="24"/>
          <w:szCs w:val="24"/>
        </w:rPr>
        <w:t>го</w:t>
      </w:r>
      <w:r w:rsidRPr="004401CB">
        <w:rPr>
          <w:rFonts w:ascii="Times New Roman" w:hAnsi="Times New Roman" w:cs="Times New Roman"/>
          <w:sz w:val="24"/>
          <w:szCs w:val="24"/>
        </w:rPr>
        <w:t xml:space="preserve"> расстояни</w:t>
      </w:r>
      <w:r w:rsidR="00417389">
        <w:rPr>
          <w:rFonts w:ascii="Times New Roman" w:hAnsi="Times New Roman" w:cs="Times New Roman"/>
          <w:sz w:val="24"/>
          <w:szCs w:val="24"/>
        </w:rPr>
        <w:t>я</w:t>
      </w:r>
      <w:r w:rsidRPr="004401CB">
        <w:rPr>
          <w:rFonts w:ascii="Times New Roman" w:hAnsi="Times New Roman" w:cs="Times New Roman"/>
          <w:sz w:val="24"/>
          <w:szCs w:val="24"/>
        </w:rPr>
        <w:t xml:space="preserve"> от ближайшей точки здания многоквартирного жилого дома, на прилегающей территории которого не допускается розничная продажа алкогольной продукции при оказании услуг общественного питания, в размере 25 метров. </w:t>
      </w:r>
    </w:p>
    <w:p w:rsidR="004401CB" w:rsidRPr="004401CB" w:rsidRDefault="004401CB" w:rsidP="004401CB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 xml:space="preserve">Размер границ прилегающих территорий к многоквартирным домам по кратчайшему расстоянию определять в метрах, по радиусу от ближайшей точки здания многоквартирного жилого дома до входа в объект общественного питания, по прямой линии без учета рельефа территории и искусственных преград. </w:t>
      </w:r>
    </w:p>
    <w:p w:rsidR="004401CB" w:rsidRPr="004401CB" w:rsidRDefault="004401CB" w:rsidP="004401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4. Определ</w:t>
      </w:r>
      <w:r w:rsidR="00417389">
        <w:rPr>
          <w:rFonts w:ascii="Times New Roman" w:hAnsi="Times New Roman" w:cs="Times New Roman"/>
          <w:sz w:val="24"/>
          <w:szCs w:val="24"/>
        </w:rPr>
        <w:t>ение</w:t>
      </w:r>
      <w:r w:rsidRPr="004401CB">
        <w:rPr>
          <w:rFonts w:ascii="Times New Roman" w:hAnsi="Times New Roman" w:cs="Times New Roman"/>
          <w:sz w:val="24"/>
          <w:szCs w:val="24"/>
        </w:rPr>
        <w:t xml:space="preserve"> способ</w:t>
      </w:r>
      <w:r w:rsidR="00417389">
        <w:rPr>
          <w:rFonts w:ascii="Times New Roman" w:hAnsi="Times New Roman" w:cs="Times New Roman"/>
          <w:sz w:val="24"/>
          <w:szCs w:val="24"/>
        </w:rPr>
        <w:t>а</w:t>
      </w:r>
      <w:r w:rsidRPr="004401CB">
        <w:rPr>
          <w:rFonts w:ascii="Times New Roman" w:hAnsi="Times New Roman" w:cs="Times New Roman"/>
          <w:sz w:val="24"/>
          <w:szCs w:val="24"/>
        </w:rPr>
        <w:t xml:space="preserve"> расчета расстояния от организаций и (или) объектов, указанных в пункте 2 настоящего постановления, до границ прилегающих территорий: </w:t>
      </w:r>
    </w:p>
    <w:p w:rsidR="004401CB" w:rsidRPr="004401CB" w:rsidRDefault="004401CB" w:rsidP="004401C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- при наличии обособленной территории - от входа для посетителей на обособленную территорию до входа для посетителей в стационарный торговый объект;</w:t>
      </w:r>
    </w:p>
    <w:p w:rsidR="004401CB" w:rsidRPr="004401CB" w:rsidRDefault="004401CB" w:rsidP="004401C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- при отсутствии обособленной территории - от входа для посетителей в здание (строение, сооружение), в котором расположены организации и (или) объекты, указанные в пункте 1 настоящего постановления, до входа для посетителей в стационарный торговый объект.</w:t>
      </w:r>
    </w:p>
    <w:p w:rsidR="004401CB" w:rsidRPr="004401CB" w:rsidRDefault="004401CB" w:rsidP="004401C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Пожарные, запасные и иные входы (выходы) в здания, строения, сооружения, которые не используются для посетителей, при определении границ прилегающих территорий не учитываются.</w:t>
      </w:r>
    </w:p>
    <w:p w:rsidR="004401CB" w:rsidRPr="004401CB" w:rsidRDefault="004401CB" w:rsidP="004401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1CB">
        <w:rPr>
          <w:rFonts w:ascii="Times New Roman" w:hAnsi="Times New Roman" w:cs="Times New Roman"/>
          <w:sz w:val="24"/>
          <w:szCs w:val="24"/>
        </w:rPr>
        <w:t>5.Расчеты расстояний от территорий, прилегающих к организациям и объектам, указанным в пункте 1 настоящего постановления, до стационарного торгового объекта или объекта, осуществляющего розничную продажу алкогольной продукции при оказании услуг общественного питания, производить по кратчайшему расстоянию по прямой («по</w:t>
      </w:r>
      <w:proofErr w:type="gramEnd"/>
      <w:r w:rsidRPr="004401CB">
        <w:rPr>
          <w:rFonts w:ascii="Times New Roman" w:hAnsi="Times New Roman" w:cs="Times New Roman"/>
          <w:sz w:val="24"/>
          <w:szCs w:val="24"/>
        </w:rPr>
        <w:t xml:space="preserve"> радиусу»). </w:t>
      </w:r>
    </w:p>
    <w:p w:rsidR="004401CB" w:rsidRPr="004401CB" w:rsidRDefault="004401CB" w:rsidP="004401C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CB">
        <w:rPr>
          <w:rFonts w:ascii="Times New Roman" w:hAnsi="Times New Roman" w:cs="Times New Roman"/>
          <w:sz w:val="24"/>
          <w:szCs w:val="24"/>
        </w:rPr>
        <w:t>6. Утвер</w:t>
      </w:r>
      <w:r w:rsidR="00417389">
        <w:rPr>
          <w:rFonts w:ascii="Times New Roman" w:hAnsi="Times New Roman" w:cs="Times New Roman"/>
          <w:sz w:val="24"/>
          <w:szCs w:val="24"/>
        </w:rPr>
        <w:t>ждение</w:t>
      </w:r>
      <w:r w:rsidRPr="004401CB">
        <w:rPr>
          <w:rFonts w:ascii="Times New Roman" w:hAnsi="Times New Roman" w:cs="Times New Roman"/>
          <w:sz w:val="24"/>
          <w:szCs w:val="24"/>
        </w:rPr>
        <w:t xml:space="preserve"> схемы границ прилегающих территорий к организациям и (или) объектам, на которых не допускается розничная продажа алкогольной продукции согласно приложению № 2 к настоящему постановлению.</w:t>
      </w:r>
    </w:p>
    <w:p w:rsidR="00F27EDE" w:rsidRPr="00C758EA" w:rsidRDefault="006B367C" w:rsidP="00506577">
      <w:pPr>
        <w:pStyle w:val="20"/>
        <w:shd w:val="clear" w:color="auto" w:fill="auto"/>
        <w:spacing w:after="438" w:line="317" w:lineRule="exact"/>
        <w:ind w:right="40" w:firstLine="0"/>
        <w:jc w:val="left"/>
        <w:rPr>
          <w:b w:val="0"/>
          <w:sz w:val="24"/>
          <w:szCs w:val="24"/>
        </w:rPr>
      </w:pPr>
      <w:r w:rsidRPr="002800F1">
        <w:rPr>
          <w:sz w:val="24"/>
          <w:szCs w:val="24"/>
        </w:rPr>
        <w:t xml:space="preserve">1.7.  </w:t>
      </w:r>
      <w:r w:rsidR="00F27EDE" w:rsidRPr="002800F1">
        <w:rPr>
          <w:sz w:val="24"/>
          <w:szCs w:val="24"/>
        </w:rPr>
        <w:t xml:space="preserve">Срок, в течение которого  </w:t>
      </w:r>
      <w:r w:rsidR="003D036F" w:rsidRPr="002800F1">
        <w:rPr>
          <w:sz w:val="24"/>
          <w:szCs w:val="24"/>
        </w:rPr>
        <w:t>принимаются предложения в ходе публичных консультаций</w:t>
      </w:r>
      <w:r w:rsidR="003D036F" w:rsidRPr="002800F1">
        <w:rPr>
          <w:b w:val="0"/>
          <w:sz w:val="24"/>
          <w:szCs w:val="24"/>
        </w:rPr>
        <w:t>:</w:t>
      </w:r>
      <w:r w:rsidR="003D036F" w:rsidRPr="002800F1">
        <w:rPr>
          <w:b w:val="0"/>
          <w:sz w:val="24"/>
          <w:szCs w:val="24"/>
        </w:rPr>
        <w:tab/>
        <w:t xml:space="preserve">с </w:t>
      </w:r>
      <w:r w:rsidR="00F27EDE" w:rsidRPr="002800F1">
        <w:rPr>
          <w:b w:val="0"/>
          <w:sz w:val="24"/>
          <w:szCs w:val="24"/>
        </w:rPr>
        <w:t xml:space="preserve"> </w:t>
      </w:r>
      <w:r w:rsidR="00005DF7">
        <w:rPr>
          <w:b w:val="0"/>
          <w:sz w:val="24"/>
          <w:szCs w:val="24"/>
        </w:rPr>
        <w:t>20</w:t>
      </w:r>
      <w:r w:rsidR="00776D1D" w:rsidRPr="00C758EA">
        <w:rPr>
          <w:b w:val="0"/>
          <w:sz w:val="24"/>
          <w:szCs w:val="24"/>
        </w:rPr>
        <w:t>.0</w:t>
      </w:r>
      <w:r w:rsidR="00005DF7">
        <w:rPr>
          <w:b w:val="0"/>
          <w:sz w:val="24"/>
          <w:szCs w:val="24"/>
        </w:rPr>
        <w:t>4</w:t>
      </w:r>
      <w:r w:rsidR="00776D1D" w:rsidRPr="00C758EA">
        <w:rPr>
          <w:b w:val="0"/>
          <w:sz w:val="24"/>
          <w:szCs w:val="24"/>
        </w:rPr>
        <w:t>.20</w:t>
      </w:r>
      <w:r w:rsidR="00102462" w:rsidRPr="00C758EA">
        <w:rPr>
          <w:b w:val="0"/>
          <w:sz w:val="24"/>
          <w:szCs w:val="24"/>
        </w:rPr>
        <w:t>2</w:t>
      </w:r>
      <w:r w:rsidR="00387FA4">
        <w:rPr>
          <w:b w:val="0"/>
          <w:sz w:val="24"/>
          <w:szCs w:val="24"/>
        </w:rPr>
        <w:t>2</w:t>
      </w:r>
      <w:r w:rsidR="00102462" w:rsidRPr="00C758EA">
        <w:rPr>
          <w:b w:val="0"/>
          <w:sz w:val="24"/>
          <w:szCs w:val="24"/>
        </w:rPr>
        <w:t xml:space="preserve"> </w:t>
      </w:r>
      <w:r w:rsidR="00776D1D" w:rsidRPr="00C758EA">
        <w:rPr>
          <w:b w:val="0"/>
          <w:sz w:val="24"/>
          <w:szCs w:val="24"/>
        </w:rPr>
        <w:t xml:space="preserve">по </w:t>
      </w:r>
      <w:r w:rsidR="00005DF7">
        <w:rPr>
          <w:b w:val="0"/>
          <w:sz w:val="24"/>
          <w:szCs w:val="24"/>
        </w:rPr>
        <w:t>05</w:t>
      </w:r>
      <w:r w:rsidR="00776D1D" w:rsidRPr="00C758EA">
        <w:rPr>
          <w:b w:val="0"/>
          <w:sz w:val="24"/>
          <w:szCs w:val="24"/>
        </w:rPr>
        <w:t>.0</w:t>
      </w:r>
      <w:r w:rsidR="00005DF7">
        <w:rPr>
          <w:b w:val="0"/>
          <w:sz w:val="24"/>
          <w:szCs w:val="24"/>
        </w:rPr>
        <w:t>5</w:t>
      </w:r>
      <w:r w:rsidR="00102462" w:rsidRPr="00C758EA">
        <w:rPr>
          <w:b w:val="0"/>
          <w:sz w:val="24"/>
          <w:szCs w:val="24"/>
        </w:rPr>
        <w:t>.202</w:t>
      </w:r>
      <w:r w:rsidR="00387FA4">
        <w:rPr>
          <w:b w:val="0"/>
          <w:sz w:val="24"/>
          <w:szCs w:val="24"/>
        </w:rPr>
        <w:t>2</w:t>
      </w:r>
      <w:r w:rsidR="00776D1D" w:rsidRPr="00C758EA">
        <w:rPr>
          <w:b w:val="0"/>
          <w:sz w:val="24"/>
          <w:szCs w:val="24"/>
        </w:rPr>
        <w:t>г.</w:t>
      </w:r>
    </w:p>
    <w:p w:rsidR="00506577" w:rsidRPr="002800F1" w:rsidRDefault="00506577" w:rsidP="00506577">
      <w:pPr>
        <w:pStyle w:val="20"/>
        <w:shd w:val="clear" w:color="auto" w:fill="auto"/>
        <w:spacing w:after="438" w:line="317" w:lineRule="exact"/>
        <w:ind w:right="40" w:firstLine="0"/>
        <w:jc w:val="left"/>
        <w:rPr>
          <w:b w:val="0"/>
          <w:sz w:val="24"/>
          <w:szCs w:val="24"/>
        </w:rPr>
      </w:pPr>
      <w:r w:rsidRPr="002800F1">
        <w:rPr>
          <w:sz w:val="24"/>
          <w:szCs w:val="24"/>
        </w:rPr>
        <w:t>1.8.    Данный проект нормативно-правового</w:t>
      </w:r>
      <w:r w:rsidRPr="002800F1">
        <w:rPr>
          <w:b w:val="0"/>
          <w:sz w:val="24"/>
          <w:szCs w:val="24"/>
        </w:rPr>
        <w:t xml:space="preserve">  </w:t>
      </w:r>
      <w:r w:rsidRPr="002800F1">
        <w:rPr>
          <w:sz w:val="24"/>
          <w:szCs w:val="24"/>
        </w:rPr>
        <w:t xml:space="preserve">акта </w:t>
      </w:r>
      <w:r w:rsidR="002800F1" w:rsidRPr="002800F1">
        <w:rPr>
          <w:sz w:val="24"/>
          <w:szCs w:val="24"/>
        </w:rPr>
        <w:t>имеет</w:t>
      </w:r>
      <w:r w:rsidR="002800F1" w:rsidRPr="002800F1">
        <w:rPr>
          <w:b w:val="0"/>
          <w:sz w:val="24"/>
          <w:szCs w:val="24"/>
        </w:rPr>
        <w:t xml:space="preserve">: </w:t>
      </w:r>
      <w:r w:rsidR="002800F1" w:rsidRPr="002800F1">
        <w:rPr>
          <w:b w:val="0"/>
          <w:sz w:val="24"/>
          <w:szCs w:val="24"/>
          <w:u w:val="single"/>
        </w:rPr>
        <w:t>высокую</w:t>
      </w:r>
      <w:r w:rsidR="002800F1" w:rsidRPr="002800F1">
        <w:rPr>
          <w:b w:val="0"/>
          <w:sz w:val="24"/>
          <w:szCs w:val="24"/>
        </w:rPr>
        <w:t xml:space="preserve"> степень регулирующего воздействия.</w:t>
      </w:r>
    </w:p>
    <w:p w:rsidR="00776D1D" w:rsidRPr="002800F1" w:rsidRDefault="002800F1" w:rsidP="00506577">
      <w:pPr>
        <w:pStyle w:val="20"/>
        <w:shd w:val="clear" w:color="auto" w:fill="auto"/>
        <w:spacing w:after="438" w:line="317" w:lineRule="exact"/>
        <w:ind w:right="40" w:firstLine="0"/>
        <w:jc w:val="left"/>
        <w:rPr>
          <w:sz w:val="24"/>
          <w:szCs w:val="24"/>
        </w:rPr>
      </w:pPr>
      <w:r w:rsidRPr="002800F1">
        <w:rPr>
          <w:sz w:val="24"/>
          <w:szCs w:val="24"/>
        </w:rPr>
        <w:lastRenderedPageBreak/>
        <w:t xml:space="preserve">1.9. </w:t>
      </w:r>
      <w:r w:rsidR="00776D1D" w:rsidRPr="002800F1">
        <w:rPr>
          <w:sz w:val="24"/>
          <w:szCs w:val="24"/>
        </w:rPr>
        <w:t xml:space="preserve">Контактная информация исполнителя в органе-разработчике: </w:t>
      </w:r>
    </w:p>
    <w:p w:rsidR="002800F1" w:rsidRPr="002800F1" w:rsidRDefault="00776D1D" w:rsidP="002800F1">
      <w:pPr>
        <w:pStyle w:val="20"/>
        <w:shd w:val="clear" w:color="auto" w:fill="auto"/>
        <w:spacing w:after="438" w:line="240" w:lineRule="auto"/>
        <w:ind w:right="40" w:firstLine="0"/>
        <w:jc w:val="left"/>
        <w:rPr>
          <w:b w:val="0"/>
          <w:sz w:val="24"/>
          <w:szCs w:val="24"/>
        </w:rPr>
      </w:pPr>
      <w:r w:rsidRPr="002800F1">
        <w:rPr>
          <w:b w:val="0"/>
          <w:sz w:val="24"/>
          <w:szCs w:val="24"/>
        </w:rPr>
        <w:t xml:space="preserve">Ф.И.О.: </w:t>
      </w:r>
      <w:r w:rsidR="00005DF7">
        <w:rPr>
          <w:b w:val="0"/>
          <w:sz w:val="24"/>
          <w:szCs w:val="24"/>
        </w:rPr>
        <w:t>Нагорных Татьяна Владимировна</w:t>
      </w:r>
      <w:r w:rsidRPr="002800F1">
        <w:rPr>
          <w:b w:val="0"/>
          <w:sz w:val="24"/>
          <w:szCs w:val="24"/>
        </w:rPr>
        <w:t xml:space="preserve">, </w:t>
      </w:r>
    </w:p>
    <w:p w:rsidR="00776D1D" w:rsidRPr="002800F1" w:rsidRDefault="00776D1D" w:rsidP="002800F1">
      <w:pPr>
        <w:pStyle w:val="20"/>
        <w:shd w:val="clear" w:color="auto" w:fill="auto"/>
        <w:spacing w:after="438" w:line="240" w:lineRule="auto"/>
        <w:ind w:right="40" w:firstLine="0"/>
        <w:jc w:val="left"/>
        <w:rPr>
          <w:b w:val="0"/>
          <w:sz w:val="24"/>
          <w:szCs w:val="24"/>
        </w:rPr>
      </w:pPr>
      <w:r w:rsidRPr="002800F1">
        <w:rPr>
          <w:b w:val="0"/>
          <w:sz w:val="24"/>
          <w:szCs w:val="24"/>
        </w:rPr>
        <w:t>Должность: начальник отдела</w:t>
      </w:r>
      <w:r w:rsidR="00005DF7">
        <w:rPr>
          <w:b w:val="0"/>
          <w:sz w:val="24"/>
          <w:szCs w:val="24"/>
        </w:rPr>
        <w:t xml:space="preserve"> предпринимательства и потребительского рынка</w:t>
      </w:r>
      <w:r w:rsidRPr="002800F1">
        <w:rPr>
          <w:b w:val="0"/>
          <w:sz w:val="24"/>
          <w:szCs w:val="24"/>
        </w:rPr>
        <w:t xml:space="preserve"> администрации Аннинского муниципального района.</w:t>
      </w:r>
    </w:p>
    <w:p w:rsidR="002800F1" w:rsidRPr="002800F1" w:rsidRDefault="00776D1D" w:rsidP="002800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Тел:847346-2-</w:t>
      </w:r>
      <w:r w:rsidR="00005DF7">
        <w:rPr>
          <w:rFonts w:ascii="Times New Roman" w:hAnsi="Times New Roman" w:cs="Times New Roman"/>
          <w:sz w:val="24"/>
          <w:szCs w:val="24"/>
        </w:rPr>
        <w:t>14</w:t>
      </w:r>
      <w:r w:rsidRPr="002800F1">
        <w:rPr>
          <w:rFonts w:ascii="Times New Roman" w:hAnsi="Times New Roman" w:cs="Times New Roman"/>
          <w:sz w:val="24"/>
          <w:szCs w:val="24"/>
        </w:rPr>
        <w:t>-</w:t>
      </w:r>
      <w:r w:rsidR="00005DF7">
        <w:rPr>
          <w:rFonts w:ascii="Times New Roman" w:hAnsi="Times New Roman" w:cs="Times New Roman"/>
          <w:sz w:val="24"/>
          <w:szCs w:val="24"/>
        </w:rPr>
        <w:t>67</w:t>
      </w:r>
      <w:r w:rsidRPr="002800F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2462" w:rsidRPr="002800F1" w:rsidRDefault="002800F1" w:rsidP="002800F1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А</w:t>
      </w:r>
      <w:r w:rsidR="00776D1D" w:rsidRPr="002800F1">
        <w:rPr>
          <w:rFonts w:ascii="Times New Roman" w:hAnsi="Times New Roman" w:cs="Times New Roman"/>
          <w:sz w:val="24"/>
          <w:szCs w:val="24"/>
        </w:rPr>
        <w:t>дрес электронной почты</w:t>
      </w:r>
      <w:r w:rsidR="00102462" w:rsidRPr="002800F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  <w:lang w:val="en-US"/>
          </w:rPr>
          <w:t>tvnagornyh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</w:rPr>
          <w:t>@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  <w:lang w:val="en-US"/>
          </w:rPr>
          <w:t>govvrn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</w:rPr>
          <w:t>.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  <w:lang w:val="en-US"/>
          </w:rPr>
          <w:t>ru</w:t>
        </w:r>
      </w:hyperlink>
    </w:p>
    <w:p w:rsidR="00520519" w:rsidRPr="002800F1" w:rsidRDefault="002800F1" w:rsidP="00102462">
      <w:pPr>
        <w:pStyle w:val="20"/>
        <w:shd w:val="clear" w:color="auto" w:fill="auto"/>
        <w:spacing w:after="438" w:line="317" w:lineRule="exact"/>
        <w:ind w:left="1353" w:right="40" w:firstLine="0"/>
        <w:jc w:val="left"/>
        <w:rPr>
          <w:sz w:val="24"/>
          <w:szCs w:val="24"/>
        </w:rPr>
      </w:pPr>
      <w:r w:rsidRPr="002800F1">
        <w:rPr>
          <w:sz w:val="24"/>
          <w:szCs w:val="24"/>
        </w:rPr>
        <w:t>2.</w:t>
      </w:r>
      <w:r w:rsidR="00102462" w:rsidRPr="002800F1">
        <w:rPr>
          <w:sz w:val="24"/>
          <w:szCs w:val="24"/>
        </w:rPr>
        <w:t xml:space="preserve"> </w:t>
      </w:r>
      <w:r w:rsidR="0093148A" w:rsidRPr="002800F1">
        <w:rPr>
          <w:sz w:val="24"/>
          <w:szCs w:val="24"/>
        </w:rPr>
        <w:t>Описание проблемы, на решение которой направлено предлагаемое правовое регулирование.</w:t>
      </w:r>
    </w:p>
    <w:p w:rsidR="0093148A" w:rsidRDefault="002800F1" w:rsidP="001D0DE7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0DE7">
        <w:rPr>
          <w:rFonts w:ascii="Times New Roman" w:hAnsi="Times New Roman" w:cs="Times New Roman"/>
          <w:sz w:val="24"/>
          <w:szCs w:val="24"/>
        </w:rPr>
        <w:t xml:space="preserve"> </w:t>
      </w:r>
      <w:r w:rsidR="001D0DE7" w:rsidRPr="001D0DE7">
        <w:rPr>
          <w:rFonts w:ascii="Times New Roman" w:hAnsi="Times New Roman" w:cs="Times New Roman"/>
          <w:sz w:val="24"/>
          <w:szCs w:val="24"/>
        </w:rPr>
        <w:t>2.1.</w:t>
      </w:r>
      <w:r w:rsidR="001D0DE7">
        <w:rPr>
          <w:b w:val="0"/>
          <w:sz w:val="24"/>
          <w:szCs w:val="24"/>
        </w:rPr>
        <w:t xml:space="preserve"> </w:t>
      </w:r>
      <w:r w:rsidR="0093148A" w:rsidRPr="001D0DE7">
        <w:rPr>
          <w:rFonts w:ascii="Times New Roman" w:hAnsi="Times New Roman" w:cs="Times New Roman"/>
          <w:sz w:val="24"/>
          <w:szCs w:val="24"/>
        </w:rPr>
        <w:t>Формулировка проблемы</w:t>
      </w:r>
      <w:r w:rsidR="0093148A" w:rsidRPr="001D0DE7">
        <w:rPr>
          <w:rFonts w:ascii="Times New Roman" w:hAnsi="Times New Roman" w:cs="Times New Roman"/>
          <w:b w:val="0"/>
          <w:sz w:val="24"/>
          <w:szCs w:val="24"/>
        </w:rPr>
        <w:t>:</w:t>
      </w:r>
      <w:r w:rsidR="001D0DE7" w:rsidRPr="002301C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D0DE7" w:rsidRPr="001D0DE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proofErr w:type="gramStart"/>
      <w:r w:rsidR="001D0DE7" w:rsidRPr="002301C0">
        <w:rPr>
          <w:rFonts w:ascii="Times New Roman" w:hAnsi="Times New Roman" w:cs="Times New Roman"/>
          <w:b w:val="0"/>
          <w:sz w:val="24"/>
          <w:szCs w:val="24"/>
        </w:rPr>
        <w:t xml:space="preserve">Отсутствие определения границ прилегающих территорий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питания, и актуализация границ прилегающих территорий к некоторым организациям,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питания. </w:t>
      </w:r>
      <w:proofErr w:type="gramEnd"/>
    </w:p>
    <w:p w:rsidR="001D0DE7" w:rsidRPr="001D0DE7" w:rsidRDefault="001D0DE7" w:rsidP="001D0DE7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3148A" w:rsidRPr="002800F1" w:rsidRDefault="00A7127B" w:rsidP="00A7127B">
      <w:pPr>
        <w:pStyle w:val="20"/>
        <w:shd w:val="clear" w:color="auto" w:fill="auto"/>
        <w:spacing w:after="438" w:line="317" w:lineRule="exact"/>
        <w:ind w:right="40" w:firstLine="0"/>
        <w:jc w:val="left"/>
        <w:rPr>
          <w:b w:val="0"/>
          <w:sz w:val="22"/>
          <w:szCs w:val="22"/>
        </w:rPr>
      </w:pPr>
      <w:r>
        <w:rPr>
          <w:sz w:val="24"/>
          <w:szCs w:val="24"/>
        </w:rPr>
        <w:t xml:space="preserve">2.2. </w:t>
      </w:r>
      <w:r w:rsidR="0093148A" w:rsidRPr="002800F1">
        <w:rPr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="0093148A" w:rsidRPr="002800F1">
        <w:rPr>
          <w:b w:val="0"/>
          <w:sz w:val="22"/>
          <w:szCs w:val="22"/>
        </w:rPr>
        <w:t xml:space="preserve">: </w:t>
      </w:r>
      <w:r w:rsidR="00387FA4">
        <w:rPr>
          <w:b w:val="0"/>
          <w:sz w:val="22"/>
          <w:szCs w:val="22"/>
        </w:rPr>
        <w:t>В ходе осуществления муниципального контроля</w:t>
      </w:r>
      <w:r w:rsidR="00387FA4" w:rsidRPr="00387FA4">
        <w:rPr>
          <w:sz w:val="24"/>
          <w:szCs w:val="24"/>
        </w:rPr>
        <w:t xml:space="preserve"> </w:t>
      </w:r>
      <w:r w:rsidR="00387FA4" w:rsidRPr="00387FA4">
        <w:rPr>
          <w:b w:val="0"/>
          <w:sz w:val="24"/>
          <w:szCs w:val="24"/>
        </w:rPr>
        <w:t>на автомобильном транспорте и в дорожном хозяйстве вне границ населенных пунктов в границах Аннинского муниципального района Воронежской области</w:t>
      </w:r>
      <w:r w:rsidR="00387FA4" w:rsidRPr="00387FA4">
        <w:rPr>
          <w:b w:val="0"/>
          <w:sz w:val="22"/>
          <w:szCs w:val="22"/>
        </w:rPr>
        <w:t xml:space="preserve"> </w:t>
      </w:r>
      <w:r w:rsidR="00196992">
        <w:rPr>
          <w:b w:val="0"/>
          <w:sz w:val="22"/>
          <w:szCs w:val="22"/>
        </w:rPr>
        <w:t xml:space="preserve">возникла необходимость в утверждении формы проверочного листа (списков контрольных вопросов). </w:t>
      </w:r>
      <w:r>
        <w:rPr>
          <w:b w:val="0"/>
          <w:sz w:val="22"/>
          <w:szCs w:val="22"/>
        </w:rPr>
        <w:t>Ответственным органом исполнительной власти за реализацию проекта является юридический отдел  администрации Аннинского муниципального района.</w:t>
      </w:r>
    </w:p>
    <w:p w:rsidR="00E85BFD" w:rsidRDefault="00A7127B" w:rsidP="00E85BF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2.3. </w:t>
      </w:r>
      <w:r w:rsidR="0093148A" w:rsidRPr="00CA5037">
        <w:rPr>
          <w:rFonts w:ascii="Times New Roman" w:hAnsi="Times New Roman" w:cs="Times New Roman"/>
          <w:b/>
          <w:szCs w:val="22"/>
        </w:rPr>
        <w:t>Социальные группы, заинтересованные в устранении проблемы, их количественная оценка</w:t>
      </w:r>
      <w:r w:rsidR="0093148A" w:rsidRPr="002800F1">
        <w:rPr>
          <w:rFonts w:ascii="Times New Roman" w:hAnsi="Times New Roman" w:cs="Times New Roman"/>
          <w:szCs w:val="22"/>
        </w:rPr>
        <w:t xml:space="preserve">: </w:t>
      </w:r>
    </w:p>
    <w:p w:rsidR="001D0DE7" w:rsidRPr="001D0DE7" w:rsidRDefault="001D0DE7" w:rsidP="001D0DE7">
      <w:pPr>
        <w:tabs>
          <w:tab w:val="left" w:pos="1418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0DE7">
        <w:rPr>
          <w:rFonts w:ascii="Times New Roman" w:hAnsi="Times New Roman" w:cs="Times New Roman"/>
          <w:sz w:val="24"/>
          <w:szCs w:val="24"/>
        </w:rPr>
        <w:t>детски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D0DE7">
        <w:rPr>
          <w:rFonts w:ascii="Times New Roman" w:hAnsi="Times New Roman" w:cs="Times New Roman"/>
          <w:sz w:val="24"/>
          <w:szCs w:val="24"/>
        </w:rPr>
        <w:t xml:space="preserve"> и образовательны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D0DE7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D0DE7">
        <w:rPr>
          <w:rFonts w:ascii="Times New Roman" w:hAnsi="Times New Roman" w:cs="Times New Roman"/>
          <w:sz w:val="24"/>
          <w:szCs w:val="24"/>
        </w:rPr>
        <w:t>;</w:t>
      </w:r>
    </w:p>
    <w:p w:rsidR="001D0DE7" w:rsidRPr="001D0DE7" w:rsidRDefault="001D0DE7" w:rsidP="001D0DE7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0DE7">
        <w:rPr>
          <w:rFonts w:ascii="Times New Roman" w:hAnsi="Times New Roman" w:cs="Times New Roman"/>
          <w:sz w:val="24"/>
          <w:szCs w:val="24"/>
        </w:rPr>
        <w:t>медицински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D0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DE7">
        <w:rPr>
          <w:rFonts w:ascii="Times New Roman" w:hAnsi="Times New Roman" w:cs="Times New Roman"/>
          <w:sz w:val="24"/>
          <w:szCs w:val="24"/>
        </w:rPr>
        <w:t>организаци</w:t>
      </w:r>
      <w:proofErr w:type="spellEnd"/>
      <w:r w:rsidRPr="001D0DE7">
        <w:rPr>
          <w:rFonts w:ascii="Times New Roman" w:hAnsi="Times New Roman" w:cs="Times New Roman"/>
          <w:sz w:val="24"/>
          <w:szCs w:val="24"/>
        </w:rPr>
        <w:t>;</w:t>
      </w:r>
    </w:p>
    <w:p w:rsidR="001D0DE7" w:rsidRPr="001D0DE7" w:rsidRDefault="001D0DE7" w:rsidP="001D0DE7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0DE7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ы спорта</w:t>
      </w:r>
      <w:r w:rsidRPr="001D0DE7">
        <w:rPr>
          <w:rFonts w:ascii="Times New Roman" w:hAnsi="Times New Roman" w:cs="Times New Roman"/>
          <w:sz w:val="24"/>
          <w:szCs w:val="24"/>
        </w:rPr>
        <w:t>;</w:t>
      </w:r>
    </w:p>
    <w:p w:rsidR="001D0DE7" w:rsidRPr="001D0DE7" w:rsidRDefault="001D0DE7" w:rsidP="001D0DE7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0DE7">
        <w:rPr>
          <w:rFonts w:ascii="Times New Roman" w:hAnsi="Times New Roman" w:cs="Times New Roman"/>
          <w:sz w:val="24"/>
          <w:szCs w:val="24"/>
        </w:rPr>
        <w:t>вокзал</w:t>
      </w:r>
      <w:r w:rsidR="005D7AAC">
        <w:rPr>
          <w:rFonts w:ascii="Times New Roman" w:hAnsi="Times New Roman" w:cs="Times New Roman"/>
          <w:sz w:val="24"/>
          <w:szCs w:val="24"/>
        </w:rPr>
        <w:t>ы</w:t>
      </w:r>
      <w:r w:rsidRPr="001D0DE7">
        <w:rPr>
          <w:rFonts w:ascii="Times New Roman" w:hAnsi="Times New Roman" w:cs="Times New Roman"/>
          <w:sz w:val="24"/>
          <w:szCs w:val="24"/>
        </w:rPr>
        <w:t>;</w:t>
      </w:r>
    </w:p>
    <w:p w:rsidR="005D7AAC" w:rsidRDefault="005D7AAC" w:rsidP="005D7AAC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D0DE7" w:rsidRPr="001D0DE7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ы военного назначения</w:t>
      </w:r>
      <w:r w:rsidR="001D0DE7" w:rsidRPr="001D0DE7">
        <w:rPr>
          <w:rFonts w:ascii="Times New Roman" w:hAnsi="Times New Roman" w:cs="Times New Roman"/>
          <w:sz w:val="24"/>
          <w:szCs w:val="24"/>
        </w:rPr>
        <w:t>;</w:t>
      </w:r>
    </w:p>
    <w:p w:rsidR="00CA5037" w:rsidRPr="001D0DE7" w:rsidRDefault="005D7AAC" w:rsidP="005D7AAC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D0DE7" w:rsidRPr="001D0DE7">
        <w:rPr>
          <w:rFonts w:ascii="Times New Roman" w:hAnsi="Times New Roman" w:cs="Times New Roman"/>
          <w:sz w:val="24"/>
          <w:szCs w:val="24"/>
        </w:rPr>
        <w:t>места массового скопления граждан и местам нахождения источников повышенной опасности, определяемых Правительством Ростовской области и органом местного самоуправления</w:t>
      </w:r>
    </w:p>
    <w:p w:rsidR="00F37C90" w:rsidRDefault="00965B55" w:rsidP="00F37C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3460" w:rsidRPr="00C7175E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193460" w:rsidRPr="006B0EA4">
        <w:rPr>
          <w:rFonts w:ascii="Times New Roman" w:hAnsi="Times New Roman" w:cs="Times New Roman"/>
          <w:b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</w:t>
      </w:r>
      <w:r w:rsidR="00193460" w:rsidRPr="00C7175E">
        <w:rPr>
          <w:rFonts w:ascii="Times New Roman" w:hAnsi="Times New Roman" w:cs="Times New Roman"/>
          <w:b/>
          <w:sz w:val="24"/>
          <w:szCs w:val="24"/>
        </w:rPr>
        <w:t>:</w:t>
      </w:r>
      <w:r w:rsidR="00193460">
        <w:rPr>
          <w:rFonts w:ascii="Times New Roman" w:hAnsi="Times New Roman" w:cs="Times New Roman"/>
        </w:rPr>
        <w:t xml:space="preserve"> </w:t>
      </w:r>
    </w:p>
    <w:p w:rsidR="001D0DE7" w:rsidRPr="001D0DE7" w:rsidRDefault="001D0DE7" w:rsidP="001D0DE7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1D0DE7">
        <w:rPr>
          <w:rFonts w:ascii="Times New Roman" w:hAnsi="Times New Roman" w:cs="Times New Roman"/>
          <w:b w:val="0"/>
          <w:sz w:val="24"/>
          <w:szCs w:val="24"/>
        </w:rPr>
        <w:t xml:space="preserve">торговые объекты, осуществляющие  розничную продажу алкогольной продукции и розничную  продажу алкогольной продукции  при оказании услуг общественного </w:t>
      </w:r>
      <w:proofErr w:type="gramStart"/>
      <w:r w:rsidRPr="001D0DE7">
        <w:rPr>
          <w:rFonts w:ascii="Times New Roman" w:hAnsi="Times New Roman" w:cs="Times New Roman"/>
          <w:b w:val="0"/>
          <w:sz w:val="24"/>
          <w:szCs w:val="24"/>
        </w:rPr>
        <w:t>питания, попадающие под вводимые ограничения отсутствуют</w:t>
      </w:r>
      <w:proofErr w:type="gramEnd"/>
      <w:r w:rsidRPr="001D0DE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93460" w:rsidRDefault="00193460" w:rsidP="00814E16">
      <w:pPr>
        <w:pStyle w:val="ConsPlusNormal"/>
        <w:rPr>
          <w:rFonts w:ascii="Times New Roman" w:hAnsi="Times New Roman" w:cs="Times New Roman"/>
        </w:rPr>
      </w:pPr>
    </w:p>
    <w:p w:rsidR="00CD5BB6" w:rsidRDefault="00193460" w:rsidP="00CD5BB6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175E">
        <w:rPr>
          <w:rFonts w:ascii="Times New Roman" w:hAnsi="Times New Roman" w:cs="Times New Roman"/>
          <w:sz w:val="24"/>
          <w:szCs w:val="24"/>
        </w:rPr>
        <w:t>2.5. Причины возникновения проблемы и факторы, поддерживающие ее существ</w:t>
      </w:r>
      <w:r w:rsidR="006C6264" w:rsidRPr="00C7175E">
        <w:rPr>
          <w:rFonts w:ascii="Times New Roman" w:hAnsi="Times New Roman" w:cs="Times New Roman"/>
          <w:sz w:val="24"/>
          <w:szCs w:val="24"/>
        </w:rPr>
        <w:t>ова</w:t>
      </w:r>
      <w:r w:rsidRPr="00C7175E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</w:rPr>
        <w:t>:</w:t>
      </w:r>
      <w:r w:rsidR="009F4D7E">
        <w:rPr>
          <w:rFonts w:ascii="Times New Roman" w:hAnsi="Times New Roman" w:cs="Times New Roman"/>
        </w:rPr>
        <w:t xml:space="preserve"> </w:t>
      </w:r>
      <w:proofErr w:type="gramStart"/>
      <w:r w:rsidR="00CD5BB6" w:rsidRPr="002301C0">
        <w:rPr>
          <w:rFonts w:ascii="Times New Roman" w:hAnsi="Times New Roman" w:cs="Times New Roman"/>
          <w:b w:val="0"/>
          <w:sz w:val="24"/>
          <w:szCs w:val="24"/>
        </w:rPr>
        <w:t xml:space="preserve">Отсутствие определения границ прилегающих территорий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питания, и актуализация границ прилегающих территорий к некоторым организациям,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питания. </w:t>
      </w:r>
      <w:proofErr w:type="gramEnd"/>
    </w:p>
    <w:p w:rsidR="00CD5BB6" w:rsidRDefault="00CD5BB6" w:rsidP="00C717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D7E" w:rsidRPr="00CD5BB6" w:rsidRDefault="009F4D7E" w:rsidP="00CD5BB6">
      <w:pPr>
        <w:widowControl w:val="0"/>
        <w:autoSpaceDE w:val="0"/>
        <w:autoSpaceDN w:val="0"/>
        <w:adjustRightInd w:val="0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7175E">
        <w:rPr>
          <w:rFonts w:ascii="Times New Roman" w:hAnsi="Times New Roman" w:cs="Times New Roman"/>
          <w:b/>
          <w:sz w:val="24"/>
          <w:szCs w:val="24"/>
        </w:rPr>
        <w:t>2.</w:t>
      </w:r>
      <w:r w:rsidR="00BC060C">
        <w:rPr>
          <w:rFonts w:ascii="Times New Roman" w:hAnsi="Times New Roman" w:cs="Times New Roman"/>
          <w:b/>
          <w:sz w:val="24"/>
          <w:szCs w:val="24"/>
        </w:rPr>
        <w:t>6</w:t>
      </w:r>
      <w:r w:rsidRPr="00C7175E">
        <w:rPr>
          <w:rFonts w:ascii="Times New Roman" w:hAnsi="Times New Roman" w:cs="Times New Roman"/>
          <w:b/>
          <w:sz w:val="24"/>
          <w:szCs w:val="24"/>
        </w:rPr>
        <w:t xml:space="preserve">. Опыт решения </w:t>
      </w:r>
      <w:proofErr w:type="gramStart"/>
      <w:r w:rsidRPr="00C7175E">
        <w:rPr>
          <w:rFonts w:ascii="Times New Roman" w:hAnsi="Times New Roman" w:cs="Times New Roman"/>
          <w:b/>
          <w:sz w:val="24"/>
          <w:szCs w:val="24"/>
        </w:rPr>
        <w:t>аналогичных проблем</w:t>
      </w:r>
      <w:proofErr w:type="gramEnd"/>
      <w:r w:rsidRPr="00C7175E">
        <w:rPr>
          <w:rFonts w:ascii="Times New Roman" w:hAnsi="Times New Roman" w:cs="Times New Roman"/>
          <w:b/>
          <w:sz w:val="24"/>
          <w:szCs w:val="24"/>
        </w:rPr>
        <w:t xml:space="preserve"> в других субъектах Российской Федерации, иностранных государственных</w:t>
      </w:r>
      <w:r>
        <w:rPr>
          <w:rFonts w:ascii="Times New Roman" w:hAnsi="Times New Roman" w:cs="Times New Roman"/>
        </w:rPr>
        <w:t xml:space="preserve">: </w:t>
      </w:r>
      <w:proofErr w:type="gramStart"/>
      <w:r w:rsidR="00CD5BB6" w:rsidRPr="001D0DE7">
        <w:rPr>
          <w:rFonts w:ascii="Times New Roman" w:hAnsi="Times New Roman" w:cs="Times New Roman"/>
          <w:sz w:val="24"/>
          <w:szCs w:val="24"/>
        </w:rPr>
        <w:t>П.8 ст. 16 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 администрации Аннинского муниципального района Воронежской области от 16.12.2019г. №628 « Об утверждении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Ан</w:t>
      </w:r>
      <w:r w:rsidR="00CD5BB6">
        <w:rPr>
          <w:rFonts w:ascii="Times New Roman" w:hAnsi="Times New Roman" w:cs="Times New Roman"/>
          <w:sz w:val="24"/>
          <w:szCs w:val="24"/>
        </w:rPr>
        <w:t xml:space="preserve">нинского муниципального района» </w:t>
      </w:r>
      <w:r w:rsidR="00F540EB" w:rsidRPr="00F540EB">
        <w:rPr>
          <w:rFonts w:ascii="Times New Roman" w:hAnsi="Times New Roman"/>
          <w:sz w:val="24"/>
          <w:szCs w:val="24"/>
        </w:rPr>
        <w:t xml:space="preserve">во </w:t>
      </w:r>
      <w:r w:rsidR="007E4E40" w:rsidRPr="00F540EB">
        <w:rPr>
          <w:rFonts w:ascii="Times New Roman" w:eastAsia="Calibri" w:hAnsi="Times New Roman" w:cs="Times New Roman"/>
          <w:sz w:val="24"/>
          <w:szCs w:val="24"/>
        </w:rPr>
        <w:t>всех муниципальных район</w:t>
      </w:r>
      <w:r w:rsidR="00F540EB" w:rsidRPr="00F540EB">
        <w:rPr>
          <w:rFonts w:ascii="Times New Roman" w:hAnsi="Times New Roman"/>
          <w:sz w:val="24"/>
          <w:szCs w:val="24"/>
        </w:rPr>
        <w:t>ах</w:t>
      </w:r>
      <w:proofErr w:type="gramEnd"/>
      <w:r w:rsidR="007E4E40" w:rsidRPr="00F540EB">
        <w:rPr>
          <w:rFonts w:ascii="Times New Roman" w:eastAsia="Calibri" w:hAnsi="Times New Roman" w:cs="Times New Roman"/>
          <w:sz w:val="24"/>
          <w:szCs w:val="24"/>
        </w:rPr>
        <w:t xml:space="preserve"> должны быть </w:t>
      </w:r>
      <w:r w:rsidR="00F540EB">
        <w:rPr>
          <w:rFonts w:ascii="Times New Roman" w:hAnsi="Times New Roman"/>
          <w:sz w:val="24"/>
          <w:szCs w:val="24"/>
        </w:rPr>
        <w:t>разработаны и утверждены.</w:t>
      </w:r>
    </w:p>
    <w:p w:rsidR="009F4D7E" w:rsidRDefault="009F4D7E" w:rsidP="00EE1AA1">
      <w:pPr>
        <w:jc w:val="both"/>
        <w:rPr>
          <w:rFonts w:ascii="Times New Roman" w:hAnsi="Times New Roman" w:cs="Times New Roman"/>
        </w:rPr>
      </w:pPr>
      <w:r w:rsidRPr="00EE1AA1">
        <w:rPr>
          <w:rFonts w:ascii="Times New Roman" w:hAnsi="Times New Roman" w:cs="Times New Roman"/>
          <w:b/>
        </w:rPr>
        <w:t>2</w:t>
      </w:r>
      <w:r w:rsidR="00BC060C">
        <w:rPr>
          <w:rFonts w:ascii="Times New Roman" w:hAnsi="Times New Roman" w:cs="Times New Roman"/>
          <w:b/>
        </w:rPr>
        <w:t>.7</w:t>
      </w:r>
      <w:r w:rsidRPr="00EE1AA1">
        <w:rPr>
          <w:rFonts w:ascii="Times New Roman" w:hAnsi="Times New Roman" w:cs="Times New Roman"/>
          <w:b/>
        </w:rPr>
        <w:t>. Источники данных</w:t>
      </w:r>
      <w:r>
        <w:rPr>
          <w:rFonts w:ascii="Times New Roman" w:hAnsi="Times New Roman" w:cs="Times New Roman"/>
        </w:rPr>
        <w:t xml:space="preserve">: официальный сайт </w:t>
      </w:r>
      <w:r w:rsidR="002F1415">
        <w:rPr>
          <w:rFonts w:ascii="Times New Roman" w:hAnsi="Times New Roman" w:cs="Times New Roman"/>
        </w:rPr>
        <w:t>администрации Аннинского муниципального района Воронежской области,</w:t>
      </w:r>
      <w:r>
        <w:rPr>
          <w:rFonts w:ascii="Times New Roman" w:hAnsi="Times New Roman" w:cs="Times New Roman"/>
        </w:rPr>
        <w:t xml:space="preserve"> в информационно-телекоммуникационной сети «Интернет»</w:t>
      </w:r>
      <w:r w:rsidRPr="009F4D7E">
        <w:rPr>
          <w:rFonts w:ascii="Times New Roman" w:hAnsi="Times New Roman" w:cs="Times New Roman"/>
        </w:rPr>
        <w:t xml:space="preserve"> </w:t>
      </w:r>
      <w:r w:rsidR="002F1415" w:rsidRPr="007C14C0">
        <w:rPr>
          <w:rFonts w:ascii="Times New Roman" w:hAnsi="Times New Roman" w:cs="Times New Roman"/>
          <w:sz w:val="24"/>
          <w:szCs w:val="24"/>
        </w:rPr>
        <w:t>http://annaraionadm.ru/</w:t>
      </w:r>
    </w:p>
    <w:p w:rsidR="009F4D7E" w:rsidRDefault="009F4D7E" w:rsidP="00EE1AA1">
      <w:pPr>
        <w:jc w:val="both"/>
        <w:rPr>
          <w:rFonts w:ascii="Times New Roman" w:hAnsi="Times New Roman" w:cs="Times New Roman"/>
        </w:rPr>
      </w:pPr>
      <w:r w:rsidRPr="00EE1AA1">
        <w:rPr>
          <w:rFonts w:ascii="Times New Roman" w:hAnsi="Times New Roman" w:cs="Times New Roman"/>
          <w:b/>
        </w:rPr>
        <w:t>2.</w:t>
      </w:r>
      <w:r w:rsidR="00BC060C">
        <w:rPr>
          <w:rFonts w:ascii="Times New Roman" w:hAnsi="Times New Roman" w:cs="Times New Roman"/>
          <w:b/>
        </w:rPr>
        <w:t>8</w:t>
      </w:r>
      <w:r w:rsidRPr="00EE1AA1">
        <w:rPr>
          <w:rFonts w:ascii="Times New Roman" w:hAnsi="Times New Roman" w:cs="Times New Roman"/>
          <w:b/>
        </w:rPr>
        <w:t>. Иная информация о проблеме</w:t>
      </w:r>
      <w:r>
        <w:rPr>
          <w:rFonts w:ascii="Times New Roman" w:hAnsi="Times New Roman" w:cs="Times New Roman"/>
        </w:rPr>
        <w:t>: отсутствует.</w:t>
      </w:r>
    </w:p>
    <w:p w:rsidR="009F4D7E" w:rsidRDefault="00EE1AA1" w:rsidP="00EE1AA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EE1AA1">
        <w:rPr>
          <w:rFonts w:ascii="Times New Roman" w:hAnsi="Times New Roman" w:cs="Times New Roman"/>
          <w:b/>
        </w:rPr>
        <w:t xml:space="preserve"> </w:t>
      </w:r>
      <w:r w:rsidR="009F4D7E" w:rsidRPr="00EE1AA1">
        <w:rPr>
          <w:rFonts w:ascii="Times New Roman" w:hAnsi="Times New Roman" w:cs="Times New Roman"/>
          <w:b/>
        </w:rPr>
        <w:t>Определение целей предлагаемого правового регулирования и индикаторов для оценки их достижения.</w:t>
      </w:r>
    </w:p>
    <w:p w:rsidR="00EE1AA1" w:rsidRPr="00EE1AA1" w:rsidRDefault="00EE1AA1" w:rsidP="00EE1AA1">
      <w:pPr>
        <w:pStyle w:val="a5"/>
        <w:ind w:left="360"/>
        <w:jc w:val="both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Ind w:w="360" w:type="dxa"/>
        <w:tblLook w:val="04A0"/>
      </w:tblPr>
      <w:tblGrid>
        <w:gridCol w:w="4107"/>
        <w:gridCol w:w="2237"/>
        <w:gridCol w:w="2867"/>
      </w:tblGrid>
      <w:tr w:rsidR="00B271B1" w:rsidTr="00B271B1">
        <w:tc>
          <w:tcPr>
            <w:tcW w:w="0" w:type="auto"/>
          </w:tcPr>
          <w:p w:rsidR="00B271B1" w:rsidRDefault="00B271B1" w:rsidP="002800F1">
            <w:pPr>
              <w:pStyle w:val="a5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предлагаемого правового регулирования</w:t>
            </w:r>
          </w:p>
        </w:tc>
        <w:tc>
          <w:tcPr>
            <w:tcW w:w="0" w:type="auto"/>
          </w:tcPr>
          <w:p w:rsidR="00B271B1" w:rsidRDefault="00B271B1" w:rsidP="002800F1">
            <w:pPr>
              <w:pStyle w:val="a5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достижения целей предлагаемого правового регулирования</w:t>
            </w:r>
          </w:p>
        </w:tc>
        <w:tc>
          <w:tcPr>
            <w:tcW w:w="0" w:type="auto"/>
          </w:tcPr>
          <w:p w:rsidR="00B271B1" w:rsidRDefault="00B271B1" w:rsidP="002800F1">
            <w:pPr>
              <w:pStyle w:val="a5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 мониторинга достижения целей предлагаемого правового регулирования</w:t>
            </w:r>
          </w:p>
        </w:tc>
      </w:tr>
      <w:tr w:rsidR="004103FB" w:rsidTr="00B271B1">
        <w:tc>
          <w:tcPr>
            <w:tcW w:w="0" w:type="auto"/>
          </w:tcPr>
          <w:p w:rsidR="00CD5BB6" w:rsidRPr="002301C0" w:rsidRDefault="006B0EA4" w:rsidP="00CD5BB6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="00854456">
              <w:rPr>
                <w:rFonts w:ascii="Times New Roman" w:hAnsi="Times New Roman" w:cs="Times New Roman"/>
                <w:sz w:val="24"/>
                <w:szCs w:val="24"/>
              </w:rPr>
              <w:t>постановления «</w:t>
            </w:r>
            <w:r w:rsidR="00CD5BB6" w:rsidRPr="002301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определении границ, прилегающих к некоторым организациям и объектам территорий, на которых не допускается розничная продажа </w:t>
            </w:r>
            <w:proofErr w:type="gramStart"/>
            <w:r w:rsidR="00CD5BB6" w:rsidRPr="002301C0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алкогольной</w:t>
            </w:r>
            <w:proofErr w:type="gramEnd"/>
            <w:r w:rsidR="00CD5BB6" w:rsidRPr="002301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CD5BB6" w:rsidRPr="002301C0" w:rsidRDefault="00CD5BB6" w:rsidP="00CD5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1C0">
              <w:rPr>
                <w:rFonts w:ascii="Times New Roman" w:hAnsi="Times New Roman" w:cs="Times New Roman"/>
                <w:sz w:val="24"/>
                <w:szCs w:val="24"/>
              </w:rPr>
      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      </w:r>
            <w:r w:rsidRPr="00230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4103FB" w:rsidRPr="00433C3A" w:rsidRDefault="004103FB" w:rsidP="00CD5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103FB" w:rsidRDefault="006B0EA4" w:rsidP="00854456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8544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4103FB" w:rsidRDefault="006B0EA4" w:rsidP="00B271B1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092D16" w:rsidRDefault="00092D16" w:rsidP="00092D16">
      <w:pPr>
        <w:jc w:val="both"/>
        <w:rPr>
          <w:rFonts w:ascii="Times New Roman" w:hAnsi="Times New Roman" w:cs="Times New Roman"/>
        </w:rPr>
      </w:pPr>
    </w:p>
    <w:p w:rsidR="006B0EA4" w:rsidRPr="006B0EA4" w:rsidRDefault="006B0EA4" w:rsidP="006B0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EA4">
        <w:rPr>
          <w:rFonts w:ascii="Times New Roman" w:hAnsi="Times New Roman" w:cs="Times New Roman"/>
          <w:b/>
        </w:rPr>
        <w:t>3.4.</w:t>
      </w:r>
      <w:r w:rsidR="00092D16" w:rsidRPr="006B0EA4">
        <w:rPr>
          <w:rFonts w:ascii="Times New Roman" w:hAnsi="Times New Roman" w:cs="Times New Roman"/>
          <w:b/>
        </w:rPr>
        <w:t xml:space="preserve">    </w:t>
      </w:r>
      <w:proofErr w:type="gramStart"/>
      <w:r w:rsidR="00E8156D" w:rsidRPr="006B0EA4">
        <w:rPr>
          <w:rFonts w:ascii="Times New Roman" w:hAnsi="Times New Roman" w:cs="Times New Roman"/>
          <w:b/>
        </w:rPr>
        <w:t>Действующи</w:t>
      </w:r>
      <w:r w:rsidR="005E3287" w:rsidRPr="006B0EA4">
        <w:rPr>
          <w:rFonts w:ascii="Times New Roman" w:hAnsi="Times New Roman" w:cs="Times New Roman"/>
          <w:b/>
        </w:rPr>
        <w:t>е</w:t>
      </w:r>
      <w:r w:rsidR="00887423" w:rsidRPr="006B0EA4">
        <w:rPr>
          <w:rFonts w:ascii="Times New Roman" w:hAnsi="Times New Roman" w:cs="Times New Roman"/>
          <w:b/>
        </w:rPr>
        <w:t xml:space="preserve"> нормативны</w:t>
      </w:r>
      <w:r w:rsidR="005E3287" w:rsidRPr="006B0EA4">
        <w:rPr>
          <w:rFonts w:ascii="Times New Roman" w:hAnsi="Times New Roman" w:cs="Times New Roman"/>
          <w:b/>
        </w:rPr>
        <w:t>е</w:t>
      </w:r>
      <w:r w:rsidR="00E8156D" w:rsidRPr="006B0EA4">
        <w:rPr>
          <w:rFonts w:ascii="Times New Roman" w:hAnsi="Times New Roman" w:cs="Times New Roman"/>
          <w:b/>
        </w:rPr>
        <w:t xml:space="preserve"> правов</w:t>
      </w:r>
      <w:r w:rsidR="005E3287" w:rsidRPr="006B0EA4">
        <w:rPr>
          <w:rFonts w:ascii="Times New Roman" w:hAnsi="Times New Roman" w:cs="Times New Roman"/>
          <w:b/>
        </w:rPr>
        <w:t>ые</w:t>
      </w:r>
      <w:r w:rsidR="00E8156D" w:rsidRPr="006B0EA4">
        <w:rPr>
          <w:rFonts w:ascii="Times New Roman" w:hAnsi="Times New Roman" w:cs="Times New Roman"/>
          <w:b/>
        </w:rPr>
        <w:t xml:space="preserve"> акт</w:t>
      </w:r>
      <w:r w:rsidR="005E3287" w:rsidRPr="006B0EA4">
        <w:rPr>
          <w:rFonts w:ascii="Times New Roman" w:hAnsi="Times New Roman" w:cs="Times New Roman"/>
          <w:b/>
        </w:rPr>
        <w:t>ы</w:t>
      </w:r>
      <w:r w:rsidR="00E8156D" w:rsidRPr="006B0EA4">
        <w:rPr>
          <w:rFonts w:ascii="Times New Roman" w:hAnsi="Times New Roman" w:cs="Times New Roman"/>
          <w:b/>
        </w:rPr>
        <w:t>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в данной области, которые определяют необходимость постановки указанных целей:</w:t>
      </w:r>
      <w:r w:rsidRPr="006B0E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6B0EA4" w:rsidRPr="00EF1489" w:rsidRDefault="00814E16" w:rsidP="00EF1489">
      <w:pPr>
        <w:pStyle w:val="Title"/>
        <w:ind w:firstLine="0"/>
        <w:contextualSpacing/>
        <w:jc w:val="left"/>
        <w:rPr>
          <w:rFonts w:ascii="Times New Roman" w:eastAsiaTheme="minorHAnsi" w:hAnsi="Times New Roman" w:cs="Times New Roman"/>
          <w:b w:val="0"/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6B0EA4" w:rsidRPr="00854456">
        <w:rPr>
          <w:rFonts w:ascii="Times New Roman" w:hAnsi="Times New Roman" w:cs="Times New Roman"/>
          <w:sz w:val="24"/>
          <w:szCs w:val="24"/>
        </w:rPr>
        <w:t>Проект</w:t>
      </w:r>
      <w:r w:rsidR="00EF1489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B0EA4" w:rsidRPr="00854456">
        <w:rPr>
          <w:rFonts w:ascii="Times New Roman" w:hAnsi="Times New Roman" w:cs="Times New Roman"/>
          <w:sz w:val="24"/>
          <w:szCs w:val="24"/>
        </w:rPr>
        <w:t xml:space="preserve"> </w:t>
      </w:r>
      <w:r w:rsidR="00854456" w:rsidRPr="00854456">
        <w:rPr>
          <w:rFonts w:ascii="Times New Roman" w:hAnsi="Times New Roman" w:cs="Times New Roman"/>
          <w:sz w:val="24"/>
          <w:szCs w:val="24"/>
        </w:rPr>
        <w:t>«</w:t>
      </w:r>
      <w:r w:rsidR="00CD5BB6" w:rsidRPr="002301C0">
        <w:rPr>
          <w:rFonts w:ascii="Times New Roman" w:hAnsi="Times New Roman" w:cs="Times New Roman"/>
          <w:b w:val="0"/>
          <w:sz w:val="24"/>
          <w:szCs w:val="24"/>
        </w:rPr>
        <w:t>Об определении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CD5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r w:rsidR="006B0EA4" w:rsidRPr="008544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B0EA4" w:rsidRPr="00EF1489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разработан в соответствии </w:t>
      </w:r>
      <w:r w:rsidR="00854456" w:rsidRPr="00EF1489">
        <w:rPr>
          <w:rFonts w:ascii="Times New Roman" w:hAnsi="Times New Roman" w:cs="Times New Roman"/>
          <w:b w:val="0"/>
          <w:sz w:val="24"/>
          <w:szCs w:val="24"/>
        </w:rPr>
        <w:t xml:space="preserve">с </w:t>
      </w:r>
      <w:r w:rsidR="00CD5BB6" w:rsidRPr="00EF1489">
        <w:rPr>
          <w:rFonts w:ascii="Times New Roman" w:hAnsi="Times New Roman" w:cs="Times New Roman"/>
          <w:b w:val="0"/>
          <w:sz w:val="24"/>
          <w:szCs w:val="24"/>
        </w:rPr>
        <w:t>П.8 ст. 16 Федерального закона № 171-ФЗ  от 22.11.1995г. «О государственном регулировании производства и оборота этилового спирта, алкогольной</w:t>
      </w:r>
      <w:proofErr w:type="gramEnd"/>
      <w:r w:rsidR="00CD5BB6" w:rsidRPr="00EF1489">
        <w:rPr>
          <w:rFonts w:ascii="Times New Roman" w:hAnsi="Times New Roman" w:cs="Times New Roman"/>
          <w:b w:val="0"/>
          <w:sz w:val="24"/>
          <w:szCs w:val="24"/>
        </w:rPr>
        <w:t xml:space="preserve"> и спиртосодержащей продукции», постановление администрации Аннинского муниципального района Воронежской области от 16.12.2019г. №628 « Об утверждении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Аннинского муниципального района»</w:t>
      </w:r>
      <w:r w:rsidR="00854456" w:rsidRPr="00EF1489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</w:t>
      </w:r>
    </w:p>
    <w:p w:rsidR="00B271B1" w:rsidRPr="006B0EA4" w:rsidRDefault="00B271B1" w:rsidP="006B0EA4">
      <w:pPr>
        <w:pStyle w:val="a5"/>
        <w:ind w:left="360"/>
        <w:jc w:val="both"/>
        <w:rPr>
          <w:rFonts w:ascii="Times New Roman" w:hAnsi="Times New Roman" w:cs="Times New Roman"/>
        </w:rPr>
      </w:pPr>
    </w:p>
    <w:tbl>
      <w:tblPr>
        <w:tblStyle w:val="a8"/>
        <w:tblW w:w="0" w:type="auto"/>
        <w:tblInd w:w="1353" w:type="dxa"/>
        <w:tblLook w:val="04A0"/>
      </w:tblPr>
      <w:tblGrid>
        <w:gridCol w:w="2396"/>
        <w:gridCol w:w="2232"/>
        <w:gridCol w:w="1896"/>
        <w:gridCol w:w="1694"/>
      </w:tblGrid>
      <w:tr w:rsidR="00392676" w:rsidTr="00BC060C">
        <w:trPr>
          <w:trHeight w:val="1926"/>
        </w:trPr>
        <w:tc>
          <w:tcPr>
            <w:tcW w:w="2558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3.5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 xml:space="preserve">Цели </w:t>
            </w:r>
            <w:r w:rsidR="00392676" w:rsidRPr="00392676">
              <w:rPr>
                <w:b w:val="0"/>
                <w:sz w:val="22"/>
                <w:szCs w:val="22"/>
              </w:rPr>
              <w:t>предлагаемого правового регулирования</w:t>
            </w:r>
          </w:p>
        </w:tc>
        <w:tc>
          <w:tcPr>
            <w:tcW w:w="1863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3.6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1904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3.7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>Ед</w:t>
            </w:r>
            <w:proofErr w:type="gramStart"/>
            <w:r w:rsidR="00392676">
              <w:rPr>
                <w:b w:val="0"/>
                <w:sz w:val="22"/>
                <w:szCs w:val="22"/>
              </w:rPr>
              <w:t>.и</w:t>
            </w:r>
            <w:proofErr w:type="gramEnd"/>
            <w:r w:rsidR="00392676">
              <w:rPr>
                <w:b w:val="0"/>
                <w:sz w:val="22"/>
                <w:szCs w:val="22"/>
              </w:rPr>
              <w:t>змерения индикаторов</w:t>
            </w:r>
          </w:p>
        </w:tc>
        <w:tc>
          <w:tcPr>
            <w:tcW w:w="1778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3.8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>Целевые значения индикаторов по годам</w:t>
            </w:r>
          </w:p>
        </w:tc>
      </w:tr>
      <w:tr w:rsidR="00392676" w:rsidTr="00BC060C">
        <w:trPr>
          <w:trHeight w:val="4164"/>
        </w:trPr>
        <w:tc>
          <w:tcPr>
            <w:tcW w:w="2558" w:type="dxa"/>
          </w:tcPr>
          <w:p w:rsidR="00BC060C" w:rsidRPr="002800F1" w:rsidRDefault="00BC060C" w:rsidP="00BC06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«</w:t>
            </w:r>
            <w:r w:rsidR="00EF1489" w:rsidRPr="002301C0">
              <w:rPr>
                <w:rFonts w:ascii="Times New Roman" w:hAnsi="Times New Roman" w:cs="Times New Roman"/>
                <w:sz w:val="24"/>
                <w:szCs w:val="24"/>
              </w:rPr>
              <w:t xml:space="preserve">Об определении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</w:t>
            </w:r>
            <w:r w:rsidR="00EF1489" w:rsidRPr="00230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  <w:r w:rsidR="00EF1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C3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864E83" w:rsidRDefault="00864E83" w:rsidP="00864E83">
            <w:pPr>
              <w:pStyle w:val="20"/>
              <w:shd w:val="clear" w:color="auto" w:fill="auto"/>
              <w:spacing w:after="438" w:line="317" w:lineRule="exact"/>
              <w:ind w:right="40" w:firstLine="1353"/>
              <w:jc w:val="left"/>
              <w:rPr>
                <w:b w:val="0"/>
                <w:sz w:val="22"/>
                <w:szCs w:val="22"/>
              </w:rPr>
            </w:pPr>
          </w:p>
          <w:p w:rsidR="00392676" w:rsidRDefault="00392676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863" w:type="dxa"/>
          </w:tcPr>
          <w:p w:rsidR="00392676" w:rsidRPr="00EF1489" w:rsidRDefault="00EF1489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Соблюдение федерального закона</w:t>
            </w:r>
            <w:r w:rsidR="00C31DBD" w:rsidRPr="00EF148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«</w:t>
            </w:r>
            <w:r w:rsidRPr="00EF1489">
              <w:rPr>
                <w:b w:val="0"/>
                <w:sz w:val="24"/>
                <w:szCs w:val="24"/>
              </w:rPr>
              <w:t>О государственном регулировании производства и оборота этилового спирта, алкогольной и спиртосодержащей продукции»</w:t>
            </w:r>
          </w:p>
          <w:p w:rsidR="00C31DBD" w:rsidRPr="00C31DBD" w:rsidRDefault="00C31DBD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904" w:type="dxa"/>
          </w:tcPr>
          <w:p w:rsidR="00392676" w:rsidRDefault="00F90828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78" w:type="dxa"/>
          </w:tcPr>
          <w:p w:rsidR="00392676" w:rsidRDefault="00C31DBD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6B713A" w:rsidRDefault="00BC060C" w:rsidP="00BC060C">
      <w:pPr>
        <w:pStyle w:val="20"/>
        <w:shd w:val="clear" w:color="auto" w:fill="auto"/>
        <w:spacing w:after="438" w:line="317" w:lineRule="exact"/>
        <w:ind w:left="568" w:right="40" w:firstLine="0"/>
        <w:jc w:val="left"/>
        <w:rPr>
          <w:b w:val="0"/>
          <w:sz w:val="22"/>
          <w:szCs w:val="22"/>
        </w:rPr>
      </w:pPr>
      <w:r>
        <w:rPr>
          <w:sz w:val="22"/>
          <w:szCs w:val="22"/>
        </w:rPr>
        <w:lastRenderedPageBreak/>
        <w:t>3.9.</w:t>
      </w:r>
      <w:r w:rsidR="006B713A" w:rsidRPr="00FD7A74">
        <w:rPr>
          <w:sz w:val="22"/>
          <w:szCs w:val="22"/>
        </w:rPr>
        <w:t>Оценка затрат на проведение мониторинга достижения целей предлагаемого правового регулирования</w:t>
      </w:r>
      <w:r w:rsidR="006B713A">
        <w:rPr>
          <w:b w:val="0"/>
          <w:sz w:val="22"/>
          <w:szCs w:val="22"/>
        </w:rPr>
        <w:t>: затраты не предусмотрены.</w:t>
      </w:r>
    </w:p>
    <w:p w:rsidR="00051B13" w:rsidRPr="00FD7A74" w:rsidRDefault="00051B13" w:rsidP="00BC060C">
      <w:pPr>
        <w:pStyle w:val="20"/>
        <w:numPr>
          <w:ilvl w:val="0"/>
          <w:numId w:val="5"/>
        </w:numPr>
        <w:shd w:val="clear" w:color="auto" w:fill="auto"/>
        <w:spacing w:after="438" w:line="317" w:lineRule="exact"/>
        <w:ind w:right="40"/>
        <w:jc w:val="left"/>
        <w:rPr>
          <w:sz w:val="24"/>
          <w:szCs w:val="24"/>
        </w:rPr>
      </w:pPr>
      <w:r w:rsidRPr="00FD7A74">
        <w:rPr>
          <w:sz w:val="24"/>
          <w:szCs w:val="24"/>
        </w:rPr>
        <w:t>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Style w:val="a8"/>
        <w:tblW w:w="0" w:type="auto"/>
        <w:tblInd w:w="993" w:type="dxa"/>
        <w:tblLook w:val="04A0"/>
      </w:tblPr>
      <w:tblGrid>
        <w:gridCol w:w="4378"/>
        <w:gridCol w:w="2486"/>
        <w:gridCol w:w="1714"/>
      </w:tblGrid>
      <w:tr w:rsidR="00051B13" w:rsidTr="00051B13">
        <w:tc>
          <w:tcPr>
            <w:tcW w:w="0" w:type="auto"/>
          </w:tcPr>
          <w:p w:rsidR="00051B13" w:rsidRDefault="00FD7A74" w:rsidP="00FD7A74">
            <w:pPr>
              <w:pStyle w:val="20"/>
              <w:shd w:val="clear" w:color="auto" w:fill="auto"/>
              <w:spacing w:after="438" w:line="317" w:lineRule="exact"/>
              <w:ind w:left="568" w:right="40" w:firstLine="0"/>
              <w:jc w:val="left"/>
              <w:rPr>
                <w:b w:val="0"/>
                <w:sz w:val="22"/>
                <w:szCs w:val="22"/>
              </w:rPr>
            </w:pPr>
            <w:r w:rsidRPr="00FD7A74">
              <w:rPr>
                <w:sz w:val="22"/>
                <w:szCs w:val="22"/>
              </w:rPr>
              <w:t>4.1.</w:t>
            </w:r>
            <w:r w:rsidR="00051B13">
              <w:rPr>
                <w:b w:val="0"/>
                <w:sz w:val="22"/>
                <w:szCs w:val="22"/>
              </w:rPr>
              <w:t>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0" w:type="auto"/>
          </w:tcPr>
          <w:p w:rsidR="00051B13" w:rsidRDefault="00FD7A74" w:rsidP="00FD7A74">
            <w:pPr>
              <w:pStyle w:val="20"/>
              <w:shd w:val="clear" w:color="auto" w:fill="auto"/>
              <w:spacing w:after="438" w:line="317" w:lineRule="exact"/>
              <w:ind w:left="568" w:right="40" w:firstLine="0"/>
              <w:jc w:val="left"/>
              <w:rPr>
                <w:b w:val="0"/>
                <w:sz w:val="22"/>
                <w:szCs w:val="22"/>
              </w:rPr>
            </w:pPr>
            <w:r w:rsidRPr="00FD7A74">
              <w:rPr>
                <w:sz w:val="22"/>
                <w:szCs w:val="22"/>
              </w:rPr>
              <w:t>4.2</w:t>
            </w:r>
            <w:r>
              <w:rPr>
                <w:b w:val="0"/>
                <w:sz w:val="22"/>
                <w:szCs w:val="22"/>
              </w:rPr>
              <w:t>.</w:t>
            </w:r>
            <w:r w:rsidR="00051B13">
              <w:rPr>
                <w:b w:val="0"/>
                <w:sz w:val="22"/>
                <w:szCs w:val="22"/>
              </w:rPr>
              <w:t>Количество участников группы</w:t>
            </w:r>
          </w:p>
        </w:tc>
        <w:tc>
          <w:tcPr>
            <w:tcW w:w="0" w:type="auto"/>
          </w:tcPr>
          <w:p w:rsidR="00051B13" w:rsidRDefault="00051B13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FD7A74">
              <w:rPr>
                <w:sz w:val="22"/>
                <w:szCs w:val="22"/>
              </w:rPr>
              <w:t>4.3</w:t>
            </w:r>
            <w:r>
              <w:rPr>
                <w:b w:val="0"/>
                <w:sz w:val="22"/>
                <w:szCs w:val="22"/>
              </w:rPr>
              <w:t>.Источники данных</w:t>
            </w:r>
          </w:p>
        </w:tc>
      </w:tr>
      <w:tr w:rsidR="00051B13" w:rsidTr="00051B13">
        <w:tc>
          <w:tcPr>
            <w:tcW w:w="0" w:type="auto"/>
          </w:tcPr>
          <w:p w:rsidR="006F06CB" w:rsidRPr="001D0DE7" w:rsidRDefault="006F06CB" w:rsidP="006F06CB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детски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и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спорта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вокзал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военного назначения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места массового скопления граждан и местам нахождения источников повышенной опасности, определяемых Правительством Ростовской области и органом местного самоуправления</w:t>
            </w:r>
          </w:p>
          <w:p w:rsidR="00051B13" w:rsidRPr="00FD7A74" w:rsidRDefault="007E2F3D" w:rsidP="00FD7A74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="00DD6146" w:rsidRPr="001D0DE7">
              <w:rPr>
                <w:b w:val="0"/>
                <w:sz w:val="24"/>
                <w:szCs w:val="24"/>
              </w:rPr>
              <w:t>торговые объекты, осуществляющие  розничную продажу алкогольной продукции и розничную  продажу алкогольной продукции  при оказании услуг общественного питания</w:t>
            </w:r>
          </w:p>
        </w:tc>
        <w:tc>
          <w:tcPr>
            <w:tcW w:w="0" w:type="auto"/>
          </w:tcPr>
          <w:p w:rsidR="00051B13" w:rsidRDefault="00051B13" w:rsidP="00BC7C4F">
            <w:pPr>
              <w:pStyle w:val="20"/>
              <w:shd w:val="clear" w:color="auto" w:fill="auto"/>
              <w:spacing w:after="438" w:line="317" w:lineRule="exact"/>
              <w:ind w:right="4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</w:tcPr>
          <w:p w:rsidR="00051B13" w:rsidRDefault="00051B13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392676" w:rsidRPr="00392676" w:rsidRDefault="00392676" w:rsidP="00392676">
      <w:pPr>
        <w:pStyle w:val="20"/>
        <w:shd w:val="clear" w:color="auto" w:fill="auto"/>
        <w:spacing w:after="438" w:line="317" w:lineRule="exact"/>
        <w:ind w:left="993" w:right="40" w:firstLine="0"/>
        <w:jc w:val="left"/>
        <w:rPr>
          <w:b w:val="0"/>
          <w:sz w:val="22"/>
          <w:szCs w:val="22"/>
        </w:rPr>
      </w:pPr>
    </w:p>
    <w:p w:rsidR="00193460" w:rsidRPr="00F90828" w:rsidRDefault="00950810" w:rsidP="00BC060C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90828">
        <w:rPr>
          <w:rFonts w:ascii="Times New Roman" w:hAnsi="Times New Roman" w:cs="Times New Roman"/>
        </w:rPr>
        <w:lastRenderedPageBreak/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 предлагаемое правовое регулирование не предусматривает изменение функций (полномочий, обязанностей, прав) органов местного самоуправления Аннинского муниципального района.</w:t>
      </w:r>
    </w:p>
    <w:p w:rsidR="004B33DD" w:rsidRPr="004771C4" w:rsidRDefault="00950810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дополнительных расходов (доходов)</w:t>
      </w:r>
      <w:r w:rsidR="004B33DD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4B33DD">
        <w:rPr>
          <w:rFonts w:ascii="Times New Roman" w:hAnsi="Times New Roman" w:cs="Times New Roman"/>
        </w:rPr>
        <w:t xml:space="preserve">Аннинского муниципального района, связанных с введением предлагаемого правового регулирования: дополнительных расходов </w:t>
      </w:r>
      <w:r w:rsidR="00306EFB">
        <w:rPr>
          <w:rFonts w:ascii="Times New Roman" w:hAnsi="Times New Roman" w:cs="Times New Roman"/>
        </w:rPr>
        <w:t xml:space="preserve">на </w:t>
      </w:r>
      <w:r w:rsidR="004B33DD">
        <w:rPr>
          <w:rFonts w:ascii="Times New Roman" w:hAnsi="Times New Roman" w:cs="Times New Roman"/>
        </w:rPr>
        <w:t>введение предлагаемого правового регулирования не повлечет.</w:t>
      </w:r>
    </w:p>
    <w:p w:rsidR="004B33DD" w:rsidRPr="00FD7A74" w:rsidRDefault="004B33DD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обязанностей (ограничений) потенциальных адресатов </w:t>
      </w:r>
      <w:r>
        <w:rPr>
          <w:rFonts w:ascii="Times New Roman" w:hAnsi="Times New Roman" w:cs="Times New Roman"/>
        </w:rPr>
        <w:t>предлагаемого правового регулирования и связанные с ними дополнительные расходы (доходы): изменение обязанностей (ограничений) потенциальных адресатов предлагаемого правового регулирования не предусмотрено, связанные с ними дополнительные расходы (доходы) отсутствуют.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0"/>
        <w:gridCol w:w="3685"/>
        <w:gridCol w:w="1910"/>
        <w:gridCol w:w="1776"/>
      </w:tblGrid>
      <w:tr w:rsidR="00FD7A74" w:rsidRPr="009B0F10" w:rsidTr="003C73B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FD7A74" w:rsidRPr="009B0F10" w:rsidTr="003C73B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CB" w:rsidRPr="001D0DE7" w:rsidRDefault="006F06CB" w:rsidP="006F06CB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детски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и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спорта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вокзал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военного назначения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6CB" w:rsidRPr="001D0DE7" w:rsidRDefault="006F06CB" w:rsidP="006F06CB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t xml:space="preserve">места массового скопления граждан и местам нахождения источников повышенной опасности, определяемых Правительством Ростовской области и </w:t>
            </w:r>
            <w:r w:rsidRPr="001D0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органом местного самоуправления</w:t>
            </w:r>
          </w:p>
          <w:p w:rsidR="00FD7A74" w:rsidRPr="00FD7A74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36755D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:rsidR="00FD7A74" w:rsidRPr="004771C4" w:rsidRDefault="00FD7A74" w:rsidP="00FD7A74">
      <w:pPr>
        <w:pStyle w:val="ConsPlusNormal"/>
        <w:spacing w:line="36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</w:p>
    <w:p w:rsidR="004B33DD" w:rsidRPr="004771C4" w:rsidRDefault="004B33DD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рисков неблагоприятных последствий применения предлагаемого правового регулирования: риски отсутствуют.</w:t>
      </w:r>
    </w:p>
    <w:p w:rsidR="00023A99" w:rsidRPr="004771C4" w:rsidRDefault="004B33DD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возможных</w:t>
      </w:r>
      <w:r w:rsidR="00023A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вариантов решения проблемы: разработанный вариант является наилучшим вариантом решения настоящей проблемы.</w:t>
      </w:r>
    </w:p>
    <w:p w:rsidR="00023A99" w:rsidRDefault="00023A99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необходимости установления переходного периода и (или</w:t>
      </w:r>
      <w:proofErr w:type="gramStart"/>
      <w:r>
        <w:rPr>
          <w:rFonts w:ascii="Times New Roman" w:hAnsi="Times New Roman" w:cs="Times New Roman"/>
          <w:sz w:val="24"/>
          <w:szCs w:val="24"/>
        </w:rPr>
        <w:t>)о</w:t>
      </w:r>
      <w:proofErr w:type="gramEnd"/>
      <w:r>
        <w:rPr>
          <w:rFonts w:ascii="Times New Roman" w:hAnsi="Times New Roman" w:cs="Times New Roman"/>
          <w:sz w:val="24"/>
          <w:szCs w:val="24"/>
        </w:rPr>
        <w:t>тсрочка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671C5E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023A99" w:rsidRDefault="00023A99" w:rsidP="00023A9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23A99" w:rsidRDefault="00023A99" w:rsidP="00671C5E">
      <w:pPr>
        <w:pStyle w:val="ConsPlusNormal"/>
        <w:numPr>
          <w:ilvl w:val="1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дата вступления в силу нормативного правового акта:</w:t>
      </w:r>
    </w:p>
    <w:p w:rsidR="00023A99" w:rsidRPr="00864E83" w:rsidRDefault="006F06CB" w:rsidP="00023A99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</w:t>
      </w:r>
      <w:r w:rsidR="00F90828" w:rsidRPr="00F90828">
        <w:rPr>
          <w:rFonts w:ascii="Times New Roman" w:hAnsi="Times New Roman" w:cs="Times New Roman"/>
          <w:sz w:val="24"/>
          <w:szCs w:val="24"/>
        </w:rPr>
        <w:t xml:space="preserve"> </w:t>
      </w:r>
      <w:r w:rsidR="00023A99" w:rsidRPr="00F90828">
        <w:rPr>
          <w:rFonts w:ascii="Times New Roman" w:hAnsi="Times New Roman" w:cs="Times New Roman"/>
          <w:sz w:val="24"/>
          <w:szCs w:val="24"/>
        </w:rPr>
        <w:t>20</w:t>
      </w:r>
      <w:r w:rsidR="00864E83" w:rsidRPr="00F90828">
        <w:rPr>
          <w:rFonts w:ascii="Times New Roman" w:hAnsi="Times New Roman" w:cs="Times New Roman"/>
          <w:sz w:val="24"/>
          <w:szCs w:val="24"/>
        </w:rPr>
        <w:t>2</w:t>
      </w:r>
      <w:r w:rsidR="00BC060C">
        <w:rPr>
          <w:rFonts w:ascii="Times New Roman" w:hAnsi="Times New Roman" w:cs="Times New Roman"/>
          <w:sz w:val="24"/>
          <w:szCs w:val="24"/>
        </w:rPr>
        <w:t>2</w:t>
      </w:r>
      <w:r w:rsidR="00023A99" w:rsidRPr="0086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 Необходимость установления переходного периода и (или) отсрочки введения предлагаемого правового регулирования: отсутствует.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Необходимость распространения предлагаемого правового регулирования на ранее возникшие отношения: отсутствует.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отсутствует.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Заполняется по итогам проведения публичных консультаций по проекту нормативного правового акта и сводного отчета:</w:t>
      </w:r>
    </w:p>
    <w:p w:rsidR="001E273F" w:rsidRDefault="001E273F" w:rsidP="00671C5E">
      <w:pPr>
        <w:pStyle w:val="ConsPlusNormal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сроках проведения публичных консультаций по проекту нормативного правового акта и сводному отчету.</w:t>
      </w:r>
    </w:p>
    <w:p w:rsidR="001E273F" w:rsidRDefault="001E273F" w:rsidP="00671C5E">
      <w:pPr>
        <w:pStyle w:val="ConsPlusNormal"/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 </w:t>
      </w:r>
      <w:r w:rsidR="006F06CB">
        <w:rPr>
          <w:rFonts w:ascii="Times New Roman" w:hAnsi="Times New Roman" w:cs="Times New Roman"/>
          <w:sz w:val="24"/>
          <w:szCs w:val="24"/>
        </w:rPr>
        <w:t>20</w:t>
      </w:r>
      <w:r w:rsidR="0069417B">
        <w:rPr>
          <w:rFonts w:ascii="Times New Roman" w:hAnsi="Times New Roman" w:cs="Times New Roman"/>
          <w:sz w:val="24"/>
          <w:szCs w:val="24"/>
        </w:rPr>
        <w:t>.0</w:t>
      </w:r>
      <w:r w:rsidR="006F06CB">
        <w:rPr>
          <w:rFonts w:ascii="Times New Roman" w:hAnsi="Times New Roman" w:cs="Times New Roman"/>
          <w:sz w:val="24"/>
          <w:szCs w:val="24"/>
        </w:rPr>
        <w:t>4</w:t>
      </w:r>
      <w:r w:rsidR="0069417B">
        <w:rPr>
          <w:rFonts w:ascii="Times New Roman" w:hAnsi="Times New Roman" w:cs="Times New Roman"/>
          <w:sz w:val="24"/>
          <w:szCs w:val="24"/>
        </w:rPr>
        <w:t>.20</w:t>
      </w:r>
      <w:r w:rsidR="00113535">
        <w:rPr>
          <w:rFonts w:ascii="Times New Roman" w:hAnsi="Times New Roman" w:cs="Times New Roman"/>
          <w:sz w:val="24"/>
          <w:szCs w:val="24"/>
        </w:rPr>
        <w:t>2</w:t>
      </w:r>
      <w:r w:rsidR="00BC060C">
        <w:rPr>
          <w:rFonts w:ascii="Times New Roman" w:hAnsi="Times New Roman" w:cs="Times New Roman"/>
          <w:sz w:val="24"/>
          <w:szCs w:val="24"/>
        </w:rPr>
        <w:t>2</w:t>
      </w:r>
      <w:r w:rsidR="0069417B">
        <w:rPr>
          <w:rFonts w:ascii="Times New Roman" w:hAnsi="Times New Roman" w:cs="Times New Roman"/>
          <w:sz w:val="24"/>
          <w:szCs w:val="24"/>
        </w:rPr>
        <w:t>-</w:t>
      </w:r>
      <w:r w:rsidR="006F06CB">
        <w:rPr>
          <w:rFonts w:ascii="Times New Roman" w:hAnsi="Times New Roman" w:cs="Times New Roman"/>
          <w:sz w:val="24"/>
          <w:szCs w:val="24"/>
        </w:rPr>
        <w:t>0</w:t>
      </w:r>
      <w:r w:rsidR="00BC060C">
        <w:rPr>
          <w:rFonts w:ascii="Times New Roman" w:hAnsi="Times New Roman" w:cs="Times New Roman"/>
          <w:sz w:val="24"/>
          <w:szCs w:val="24"/>
        </w:rPr>
        <w:t>5</w:t>
      </w:r>
      <w:r w:rsidR="0069417B">
        <w:rPr>
          <w:rFonts w:ascii="Times New Roman" w:hAnsi="Times New Roman" w:cs="Times New Roman"/>
          <w:sz w:val="24"/>
          <w:szCs w:val="24"/>
        </w:rPr>
        <w:t>.0</w:t>
      </w:r>
      <w:r w:rsidR="006F06CB">
        <w:rPr>
          <w:rFonts w:ascii="Times New Roman" w:hAnsi="Times New Roman" w:cs="Times New Roman"/>
          <w:sz w:val="24"/>
          <w:szCs w:val="24"/>
        </w:rPr>
        <w:t>5</w:t>
      </w:r>
      <w:r w:rsidR="0069417B">
        <w:rPr>
          <w:rFonts w:ascii="Times New Roman" w:hAnsi="Times New Roman" w:cs="Times New Roman"/>
          <w:sz w:val="24"/>
          <w:szCs w:val="24"/>
        </w:rPr>
        <w:t>.20</w:t>
      </w:r>
      <w:r w:rsidR="00113535">
        <w:rPr>
          <w:rFonts w:ascii="Times New Roman" w:hAnsi="Times New Roman" w:cs="Times New Roman"/>
          <w:sz w:val="24"/>
          <w:szCs w:val="24"/>
        </w:rPr>
        <w:t>2</w:t>
      </w:r>
      <w:r w:rsidR="00BC060C">
        <w:rPr>
          <w:rFonts w:ascii="Times New Roman" w:hAnsi="Times New Roman" w:cs="Times New Roman"/>
          <w:sz w:val="24"/>
          <w:szCs w:val="24"/>
        </w:rPr>
        <w:t>2</w:t>
      </w:r>
      <w:r w:rsidR="0069417B">
        <w:rPr>
          <w:rFonts w:ascii="Times New Roman" w:hAnsi="Times New Roman" w:cs="Times New Roman"/>
          <w:sz w:val="24"/>
          <w:szCs w:val="24"/>
        </w:rPr>
        <w:t>г.</w:t>
      </w:r>
    </w:p>
    <w:p w:rsidR="0069417B" w:rsidRDefault="0069417B" w:rsidP="00671C5E">
      <w:pPr>
        <w:pStyle w:val="ConsPlusNormal"/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69417B" w:rsidRDefault="0069417B" w:rsidP="0069417B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Всего замечаний и предложений: 0, из них учтено: полностью: 0, частично: 0.</w:t>
      </w:r>
    </w:p>
    <w:p w:rsidR="00B977BD" w:rsidRDefault="0069417B" w:rsidP="00B977BD">
      <w:pPr>
        <w:pStyle w:val="ConsPlusNormal"/>
        <w:numPr>
          <w:ilvl w:val="1"/>
          <w:numId w:val="7"/>
        </w:numPr>
        <w:spacing w:line="360" w:lineRule="auto"/>
        <w:jc w:val="both"/>
      </w:pPr>
      <w:r w:rsidRPr="00B55A70">
        <w:rPr>
          <w:rFonts w:ascii="Times New Roman" w:hAnsi="Times New Roman" w:cs="Times New Roman"/>
          <w:sz w:val="24"/>
          <w:szCs w:val="24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C14C0" w:rsidRPr="007C14C0">
        <w:t xml:space="preserve"> </w:t>
      </w:r>
      <w:r w:rsidR="00B55A70" w:rsidRPr="00296B0F">
        <w:rPr>
          <w:rFonts w:ascii="Times New Roman" w:hAnsi="Times New Roman" w:cs="Times New Roman"/>
          <w:u w:val="single"/>
          <w:lang w:val="en-US"/>
        </w:rPr>
        <w:t>annaraionadm</w:t>
      </w:r>
      <w:r w:rsidR="00B55A70" w:rsidRPr="00296B0F">
        <w:rPr>
          <w:rFonts w:ascii="Times New Roman" w:hAnsi="Times New Roman" w:cs="Times New Roman"/>
          <w:u w:val="single"/>
        </w:rPr>
        <w:t>.</w:t>
      </w:r>
      <w:r w:rsidR="00B55A70" w:rsidRPr="00296B0F">
        <w:rPr>
          <w:rFonts w:ascii="Times New Roman" w:hAnsi="Times New Roman" w:cs="Times New Roman"/>
          <w:u w:val="single"/>
          <w:lang w:val="en-US"/>
        </w:rPr>
        <w:t>ru</w:t>
      </w:r>
    </w:p>
    <w:p w:rsidR="00041294" w:rsidRDefault="00041294" w:rsidP="00B977B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86C" w:rsidRPr="00B977BD" w:rsidRDefault="00B977BD" w:rsidP="00B977B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B977BD"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671C5E">
        <w:rPr>
          <w:rFonts w:ascii="Times New Roman" w:hAnsi="Times New Roman" w:cs="Times New Roman"/>
          <w:sz w:val="24"/>
          <w:szCs w:val="24"/>
          <w:lang w:eastAsia="ru-RU"/>
        </w:rPr>
        <w:t>отдела</w:t>
      </w:r>
      <w:r w:rsidRPr="00B977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F06CB">
        <w:rPr>
          <w:rFonts w:ascii="Times New Roman" w:hAnsi="Times New Roman" w:cs="Times New Roman"/>
          <w:sz w:val="24"/>
          <w:szCs w:val="24"/>
          <w:lang w:eastAsia="ru-RU"/>
        </w:rPr>
        <w:t xml:space="preserve">предпринимательства и потребительского рынка </w:t>
      </w:r>
      <w:r w:rsidRPr="00B977B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Аннинского муниципального района Воронежской области </w:t>
      </w:r>
      <w:r w:rsidR="006F06C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Т.В.Нагорных</w:t>
      </w:r>
    </w:p>
    <w:sectPr w:rsidR="005B186C" w:rsidRPr="00B977BD" w:rsidSect="001C6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D69B7"/>
    <w:multiLevelType w:val="multilevel"/>
    <w:tmpl w:val="9AEE1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1831DA"/>
    <w:multiLevelType w:val="multilevel"/>
    <w:tmpl w:val="6A98CA4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42AA3BDF"/>
    <w:multiLevelType w:val="multilevel"/>
    <w:tmpl w:val="29FE3C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151B4F"/>
    <w:multiLevelType w:val="multilevel"/>
    <w:tmpl w:val="287A1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5B518A9"/>
    <w:multiLevelType w:val="multilevel"/>
    <w:tmpl w:val="77BAA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5">
    <w:nsid w:val="676C6923"/>
    <w:multiLevelType w:val="multilevel"/>
    <w:tmpl w:val="85E63C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4924F98"/>
    <w:multiLevelType w:val="multilevel"/>
    <w:tmpl w:val="916A3D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804"/>
    <w:rsid w:val="00005804"/>
    <w:rsid w:val="00005DF7"/>
    <w:rsid w:val="00013910"/>
    <w:rsid w:val="000164AF"/>
    <w:rsid w:val="00023A99"/>
    <w:rsid w:val="000272BE"/>
    <w:rsid w:val="00041294"/>
    <w:rsid w:val="00042A4F"/>
    <w:rsid w:val="00045D4F"/>
    <w:rsid w:val="00051B13"/>
    <w:rsid w:val="00066602"/>
    <w:rsid w:val="00067D84"/>
    <w:rsid w:val="00075360"/>
    <w:rsid w:val="000849A6"/>
    <w:rsid w:val="00092D16"/>
    <w:rsid w:val="000E2161"/>
    <w:rsid w:val="000F349D"/>
    <w:rsid w:val="000F36FF"/>
    <w:rsid w:val="00102462"/>
    <w:rsid w:val="00113535"/>
    <w:rsid w:val="001913F8"/>
    <w:rsid w:val="00193460"/>
    <w:rsid w:val="00196992"/>
    <w:rsid w:val="001B19F0"/>
    <w:rsid w:val="001C6CE3"/>
    <w:rsid w:val="001D0094"/>
    <w:rsid w:val="001D03E7"/>
    <w:rsid w:val="001D0DE7"/>
    <w:rsid w:val="001E273F"/>
    <w:rsid w:val="001E3F34"/>
    <w:rsid w:val="001F0900"/>
    <w:rsid w:val="001F5DE2"/>
    <w:rsid w:val="00230060"/>
    <w:rsid w:val="002301C0"/>
    <w:rsid w:val="00230D14"/>
    <w:rsid w:val="002472E8"/>
    <w:rsid w:val="002675B2"/>
    <w:rsid w:val="002800F1"/>
    <w:rsid w:val="002A76DF"/>
    <w:rsid w:val="002D1938"/>
    <w:rsid w:val="002F1415"/>
    <w:rsid w:val="002F28F4"/>
    <w:rsid w:val="00306EFB"/>
    <w:rsid w:val="00387FA4"/>
    <w:rsid w:val="00392676"/>
    <w:rsid w:val="003B255D"/>
    <w:rsid w:val="003D036F"/>
    <w:rsid w:val="003E1107"/>
    <w:rsid w:val="003F0393"/>
    <w:rsid w:val="00402A44"/>
    <w:rsid w:val="004103FB"/>
    <w:rsid w:val="00417389"/>
    <w:rsid w:val="004401CB"/>
    <w:rsid w:val="00452ED5"/>
    <w:rsid w:val="00473620"/>
    <w:rsid w:val="004771C4"/>
    <w:rsid w:val="00485ED1"/>
    <w:rsid w:val="0048729B"/>
    <w:rsid w:val="0049732C"/>
    <w:rsid w:val="004A3B62"/>
    <w:rsid w:val="004B33DD"/>
    <w:rsid w:val="00506577"/>
    <w:rsid w:val="00520519"/>
    <w:rsid w:val="00534715"/>
    <w:rsid w:val="00547E70"/>
    <w:rsid w:val="005A5B3B"/>
    <w:rsid w:val="005A7A71"/>
    <w:rsid w:val="005B186C"/>
    <w:rsid w:val="005B5DF1"/>
    <w:rsid w:val="005C0A1D"/>
    <w:rsid w:val="005D7A79"/>
    <w:rsid w:val="005D7AAC"/>
    <w:rsid w:val="005E3287"/>
    <w:rsid w:val="00626D69"/>
    <w:rsid w:val="00633563"/>
    <w:rsid w:val="00671C5E"/>
    <w:rsid w:val="0069417B"/>
    <w:rsid w:val="00694D5F"/>
    <w:rsid w:val="006968F2"/>
    <w:rsid w:val="006B0EA4"/>
    <w:rsid w:val="006B367C"/>
    <w:rsid w:val="006B713A"/>
    <w:rsid w:val="006C6264"/>
    <w:rsid w:val="006D2CD7"/>
    <w:rsid w:val="006F06CB"/>
    <w:rsid w:val="00743F04"/>
    <w:rsid w:val="00776D1D"/>
    <w:rsid w:val="007B150E"/>
    <w:rsid w:val="007C14C0"/>
    <w:rsid w:val="007C2CEA"/>
    <w:rsid w:val="007E2F3D"/>
    <w:rsid w:val="007E4E40"/>
    <w:rsid w:val="007E59C2"/>
    <w:rsid w:val="007F78AF"/>
    <w:rsid w:val="00804301"/>
    <w:rsid w:val="00814E16"/>
    <w:rsid w:val="00827F29"/>
    <w:rsid w:val="00854456"/>
    <w:rsid w:val="00864E83"/>
    <w:rsid w:val="00887423"/>
    <w:rsid w:val="008E67F6"/>
    <w:rsid w:val="009008C1"/>
    <w:rsid w:val="00906998"/>
    <w:rsid w:val="009218B5"/>
    <w:rsid w:val="0093148A"/>
    <w:rsid w:val="00950810"/>
    <w:rsid w:val="00965B55"/>
    <w:rsid w:val="009A339B"/>
    <w:rsid w:val="009A5121"/>
    <w:rsid w:val="009D253C"/>
    <w:rsid w:val="009F4D7E"/>
    <w:rsid w:val="00A002EE"/>
    <w:rsid w:val="00A304F5"/>
    <w:rsid w:val="00A7127B"/>
    <w:rsid w:val="00A72005"/>
    <w:rsid w:val="00AA7F4A"/>
    <w:rsid w:val="00AB320C"/>
    <w:rsid w:val="00AC5631"/>
    <w:rsid w:val="00B00B45"/>
    <w:rsid w:val="00B271B1"/>
    <w:rsid w:val="00B47BF6"/>
    <w:rsid w:val="00B55A70"/>
    <w:rsid w:val="00B63BC2"/>
    <w:rsid w:val="00B977BD"/>
    <w:rsid w:val="00BB3BB2"/>
    <w:rsid w:val="00BC060C"/>
    <w:rsid w:val="00BC3018"/>
    <w:rsid w:val="00BC59FF"/>
    <w:rsid w:val="00BC7C4F"/>
    <w:rsid w:val="00C252F0"/>
    <w:rsid w:val="00C27D4C"/>
    <w:rsid w:val="00C31DBD"/>
    <w:rsid w:val="00C358EB"/>
    <w:rsid w:val="00C537D6"/>
    <w:rsid w:val="00C7175E"/>
    <w:rsid w:val="00C758EA"/>
    <w:rsid w:val="00C77F01"/>
    <w:rsid w:val="00C861F5"/>
    <w:rsid w:val="00CA5037"/>
    <w:rsid w:val="00CD5BB6"/>
    <w:rsid w:val="00CF2498"/>
    <w:rsid w:val="00D06A6A"/>
    <w:rsid w:val="00D23A1C"/>
    <w:rsid w:val="00D45B68"/>
    <w:rsid w:val="00D62BB6"/>
    <w:rsid w:val="00D846C9"/>
    <w:rsid w:val="00DB54BD"/>
    <w:rsid w:val="00DD6146"/>
    <w:rsid w:val="00DE5A88"/>
    <w:rsid w:val="00E40E16"/>
    <w:rsid w:val="00E8156D"/>
    <w:rsid w:val="00E85BFD"/>
    <w:rsid w:val="00EE1AA1"/>
    <w:rsid w:val="00EF1489"/>
    <w:rsid w:val="00F27EDE"/>
    <w:rsid w:val="00F37C90"/>
    <w:rsid w:val="00F40F92"/>
    <w:rsid w:val="00F540EB"/>
    <w:rsid w:val="00F559B0"/>
    <w:rsid w:val="00F570EF"/>
    <w:rsid w:val="00F751D0"/>
    <w:rsid w:val="00F90828"/>
    <w:rsid w:val="00FD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E3"/>
  </w:style>
  <w:style w:type="paragraph" w:styleId="1">
    <w:name w:val="heading 1"/>
    <w:basedOn w:val="a"/>
    <w:next w:val="a"/>
    <w:link w:val="10"/>
    <w:qFormat/>
    <w:rsid w:val="00827F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05804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0580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главление_"/>
    <w:basedOn w:val="a0"/>
    <w:link w:val="a4"/>
    <w:rsid w:val="000058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804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ой текст (4)"/>
    <w:basedOn w:val="a"/>
    <w:link w:val="4"/>
    <w:rsid w:val="00005804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4">
    <w:name w:val="Оглавление"/>
    <w:basedOn w:val="a"/>
    <w:link w:val="a3"/>
    <w:rsid w:val="00005804"/>
    <w:pPr>
      <w:widowControl w:val="0"/>
      <w:shd w:val="clear" w:color="auto" w:fill="FFFFFF"/>
      <w:spacing w:before="360" w:after="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3B25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1"/>
    <w:rsid w:val="00626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link w:val="a6"/>
    <w:qFormat/>
    <w:rsid w:val="003E110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3148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27F2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8">
    <w:name w:val="Table Grid"/>
    <w:basedOn w:val="a1"/>
    <w:uiPriority w:val="59"/>
    <w:rsid w:val="00B271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uiPriority w:val="99"/>
    <w:rsid w:val="00AC5631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rsid w:val="007C2CEA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unhideWhenUsed/>
    <w:rsid w:val="007C2CE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7C2CEA"/>
  </w:style>
  <w:style w:type="character" w:customStyle="1" w:styleId="ConsPlusNormal1">
    <w:name w:val="ConsPlusNormal1"/>
    <w:link w:val="ConsPlusNormal"/>
    <w:locked/>
    <w:rsid w:val="00C861F5"/>
    <w:rPr>
      <w:rFonts w:ascii="Calibri" w:eastAsia="Times New Roman" w:hAnsi="Calibri" w:cs="Calibri"/>
      <w:szCs w:val="20"/>
      <w:lang w:eastAsia="ru-RU"/>
    </w:rPr>
  </w:style>
  <w:style w:type="character" w:customStyle="1" w:styleId="mail-message-sender-email">
    <w:name w:val="mail-message-sender-email"/>
    <w:basedOn w:val="a0"/>
    <w:rsid w:val="00506577"/>
  </w:style>
  <w:style w:type="character" w:customStyle="1" w:styleId="21">
    <w:name w:val="Заголовок №2_"/>
    <w:basedOn w:val="a0"/>
    <w:link w:val="22"/>
    <w:rsid w:val="00506577"/>
    <w:rPr>
      <w:rFonts w:ascii="Times New Roman" w:eastAsia="Times New Roman" w:hAnsi="Times New Roman" w:cs="Times New Roman"/>
      <w:b/>
      <w:bCs/>
      <w:spacing w:val="56"/>
      <w:sz w:val="33"/>
      <w:szCs w:val="33"/>
      <w:shd w:val="clear" w:color="auto" w:fill="FFFFFF"/>
    </w:rPr>
  </w:style>
  <w:style w:type="paragraph" w:customStyle="1" w:styleId="22">
    <w:name w:val="Заголовок №2"/>
    <w:basedOn w:val="a"/>
    <w:link w:val="21"/>
    <w:rsid w:val="00506577"/>
    <w:pPr>
      <w:widowControl w:val="0"/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56"/>
      <w:sz w:val="33"/>
      <w:szCs w:val="33"/>
    </w:rPr>
  </w:style>
  <w:style w:type="character" w:customStyle="1" w:styleId="a6">
    <w:name w:val="Абзац списка Знак"/>
    <w:link w:val="a5"/>
    <w:locked/>
    <w:rsid w:val="00E85BFD"/>
  </w:style>
  <w:style w:type="paragraph" w:customStyle="1" w:styleId="Title">
    <w:name w:val="Title!Название НПА"/>
    <w:basedOn w:val="a"/>
    <w:rsid w:val="001D009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Style8">
    <w:name w:val="Style8"/>
    <w:basedOn w:val="a"/>
    <w:uiPriority w:val="99"/>
    <w:rsid w:val="001D0D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vnagornyh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D36A-DBBF-4488-8E2E-A94F9724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9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41</cp:revision>
  <cp:lastPrinted>2021-06-08T12:00:00Z</cp:lastPrinted>
  <dcterms:created xsi:type="dcterms:W3CDTF">2021-06-02T14:05:00Z</dcterms:created>
  <dcterms:modified xsi:type="dcterms:W3CDTF">2022-05-06T11:40:00Z</dcterms:modified>
</cp:coreProperties>
</file>