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отдел </w:t>
      </w:r>
      <w:r>
        <w:rPr>
          <w:rFonts w:ascii="Times New Roman" w:hAnsi="Times New Roman" w:cs="Times New Roman"/>
        </w:rPr>
        <w:t xml:space="preserve"> </w:t>
      </w:r>
      <w:r w:rsidR="009646BF">
        <w:rPr>
          <w:rFonts w:ascii="Times New Roman" w:hAnsi="Times New Roman" w:cs="Times New Roman"/>
        </w:rPr>
        <w:t xml:space="preserve">предпринимательства и потребительского рынка </w:t>
      </w:r>
      <w:r>
        <w:rPr>
          <w:rFonts w:ascii="Times New Roman" w:hAnsi="Times New Roman" w:cs="Times New Roman"/>
        </w:rPr>
        <w:t>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1C3654">
        <w:rPr>
          <w:rFonts w:ascii="Times New Roman" w:hAnsi="Times New Roman" w:cs="Times New Roman"/>
        </w:rPr>
        <w:t>18</w:t>
      </w:r>
      <w:r w:rsidRPr="00D819EC">
        <w:rPr>
          <w:rFonts w:ascii="Times New Roman" w:hAnsi="Times New Roman" w:cs="Times New Roman"/>
        </w:rPr>
        <w:t>.0</w:t>
      </w:r>
      <w:r w:rsidR="001C3654">
        <w:rPr>
          <w:rFonts w:ascii="Times New Roman" w:hAnsi="Times New Roman" w:cs="Times New Roman"/>
        </w:rPr>
        <w:t>5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8F2CFA">
        <w:rPr>
          <w:rFonts w:ascii="Times New Roman" w:hAnsi="Times New Roman" w:cs="Times New Roman"/>
        </w:rPr>
        <w:t>0</w:t>
      </w:r>
      <w:r w:rsidR="001C3654">
        <w:rPr>
          <w:rFonts w:ascii="Times New Roman" w:hAnsi="Times New Roman" w:cs="Times New Roman"/>
        </w:rPr>
        <w:t>7</w:t>
      </w:r>
      <w:r w:rsidR="00D819EC" w:rsidRPr="00D819EC">
        <w:rPr>
          <w:rFonts w:ascii="Times New Roman" w:hAnsi="Times New Roman" w:cs="Times New Roman"/>
        </w:rPr>
        <w:t>.0</w:t>
      </w:r>
      <w:r w:rsidR="001C3654">
        <w:rPr>
          <w:rFonts w:ascii="Times New Roman" w:hAnsi="Times New Roman" w:cs="Times New Roman"/>
        </w:rPr>
        <w:t>6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разделе «Деятельность-Оценка регулирующего воздействия» не позднее </w:t>
      </w:r>
      <w:r w:rsidR="008F2CFA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</w:t>
      </w:r>
      <w:r w:rsidR="0007781B">
        <w:rPr>
          <w:rFonts w:ascii="Times New Roman" w:hAnsi="Times New Roman" w:cs="Times New Roman"/>
        </w:rPr>
        <w:t>0</w:t>
      </w:r>
      <w:r w:rsidR="001C365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07781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1C3654" w:rsidRPr="00A0393D" w:rsidRDefault="001C3654" w:rsidP="001C3654">
      <w:pPr>
        <w:pStyle w:val="Default"/>
        <w:jc w:val="both"/>
      </w:pPr>
      <w:r>
        <w:rPr>
          <w:color w:val="auto"/>
        </w:rPr>
        <w:t xml:space="preserve">    </w:t>
      </w:r>
      <w:r w:rsidRPr="00A0393D">
        <w:rPr>
          <w:color w:val="auto"/>
        </w:rPr>
        <w:t xml:space="preserve">Основная часть субъектов малого и среднего предпринимательства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</w:t>
      </w:r>
      <w:r>
        <w:t>ю</w:t>
      </w:r>
      <w:r w:rsidRPr="00A0393D">
        <w:t>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8F2CFA" w:rsidRPr="008F2CFA" w:rsidRDefault="008F2CFA" w:rsidP="00965656">
      <w:pPr>
        <w:pStyle w:val="a3"/>
        <w:ind w:left="786"/>
        <w:rPr>
          <w:rFonts w:ascii="Times New Roman" w:hAnsi="Times New Roman" w:cs="Times New Roman"/>
          <w:sz w:val="24"/>
          <w:szCs w:val="24"/>
        </w:rPr>
      </w:pPr>
    </w:p>
    <w:p w:rsidR="005013AC" w:rsidRDefault="00066DD6" w:rsidP="00965656">
      <w:pPr>
        <w:pStyle w:val="a3"/>
        <w:ind w:left="78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5013AC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9646BF" w:rsidRPr="00FC7466" w:rsidRDefault="00066DD6" w:rsidP="009646BF">
      <w:pPr>
        <w:pStyle w:val="Style4"/>
        <w:widowControl/>
      </w:pPr>
      <w:r>
        <w:t xml:space="preserve"> </w:t>
      </w:r>
      <w:r w:rsidR="00BF0443">
        <w:t xml:space="preserve">     </w:t>
      </w:r>
      <w:r w:rsidR="001C3654" w:rsidRPr="00701EA1">
        <w:rPr>
          <w:sz w:val="22"/>
          <w:szCs w:val="22"/>
        </w:rPr>
        <w:t xml:space="preserve">Целью предоставления субсидии </w:t>
      </w:r>
      <w:r w:rsidR="001C3654" w:rsidRPr="00701EA1">
        <w:rPr>
          <w:rStyle w:val="FontStyle14"/>
          <w:sz w:val="22"/>
          <w:szCs w:val="22"/>
        </w:rPr>
        <w:t xml:space="preserve">является компенсация части затрат </w:t>
      </w:r>
      <w:r w:rsidR="001C3654" w:rsidRPr="00701EA1">
        <w:rPr>
          <w:sz w:val="22"/>
          <w:szCs w:val="22"/>
        </w:rPr>
        <w:t>субъектам малого и среднего предпринимательства,</w:t>
      </w:r>
      <w:r w:rsidR="001C3654" w:rsidRPr="00701EA1">
        <w:rPr>
          <w:b/>
          <w:sz w:val="22"/>
          <w:szCs w:val="22"/>
        </w:rPr>
        <w:t xml:space="preserve"> </w:t>
      </w:r>
      <w:r w:rsidR="001C3654" w:rsidRPr="00701EA1">
        <w:rPr>
          <w:sz w:val="22"/>
          <w:szCs w:val="22"/>
        </w:rPr>
        <w:t xml:space="preserve">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доход», </w:t>
      </w:r>
      <w:r w:rsidR="009646BF" w:rsidRPr="00FC7466">
        <w:t>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07781B" w:rsidRDefault="0007781B" w:rsidP="009646BF">
      <w:pPr>
        <w:pStyle w:val="Style6"/>
        <w:widowControl/>
        <w:tabs>
          <w:tab w:val="left" w:pos="1066"/>
        </w:tabs>
        <w:spacing w:line="240" w:lineRule="auto"/>
        <w:ind w:firstLine="0"/>
      </w:pPr>
    </w:p>
    <w:p w:rsidR="00BF0443" w:rsidRPr="00906998" w:rsidRDefault="00BF0443" w:rsidP="0007781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2BD" w:rsidRPr="00965656" w:rsidRDefault="00965656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2.</w:t>
      </w:r>
      <w:r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1C3654" w:rsidRPr="00701EA1" w:rsidRDefault="00263E99" w:rsidP="001C3654">
      <w:pPr>
        <w:suppressAutoHyphens/>
        <w:jc w:val="both"/>
        <w:rPr>
          <w:rFonts w:ascii="Times New Roman" w:hAnsi="Times New Roman" w:cs="Times New Roman"/>
        </w:rPr>
      </w:pPr>
      <w:proofErr w:type="gramStart"/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</w:t>
      </w:r>
      <w:r w:rsidR="00965656" w:rsidRPr="00701EA1">
        <w:rPr>
          <w:rFonts w:ascii="Times New Roman" w:hAnsi="Times New Roman" w:cs="Times New Roman"/>
        </w:rPr>
        <w:t xml:space="preserve"> </w:t>
      </w:r>
      <w:r w:rsidR="001C3654" w:rsidRPr="00701EA1">
        <w:rPr>
          <w:rFonts w:ascii="Times New Roman" w:hAnsi="Times New Roman" w:cs="Times New Roman"/>
        </w:rPr>
        <w:t>статья 78 Бюджетного кодекса Российской Федерации, постановлением Правительства Российской Федерации от 18.09.2020 N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 w:rsidR="001C3654" w:rsidRPr="00701EA1">
        <w:rPr>
          <w:rFonts w:ascii="Times New Roman" w:hAnsi="Times New Roman" w:cs="Times New Roman"/>
        </w:rPr>
        <w:t xml:space="preserve"> актов Правительства Российской Федерации»;</w:t>
      </w:r>
    </w:p>
    <w:p w:rsidR="001C3654" w:rsidRPr="00701EA1" w:rsidRDefault="001C3654" w:rsidP="001C3654">
      <w:pPr>
        <w:suppressAutoHyphens/>
        <w:jc w:val="both"/>
        <w:rPr>
          <w:rFonts w:ascii="Times New Roman" w:hAnsi="Times New Roman" w:cs="Times New Roman"/>
        </w:rPr>
      </w:pPr>
      <w:r w:rsidRPr="00701EA1">
        <w:rPr>
          <w:rFonts w:ascii="Times New Roman" w:hAnsi="Times New Roman" w:cs="Times New Roman"/>
        </w:rPr>
        <w:lastRenderedPageBreak/>
        <w:t xml:space="preserve">- муниципальная программа Аннинского </w:t>
      </w:r>
      <w:proofErr w:type="gramStart"/>
      <w:r w:rsidRPr="00701EA1">
        <w:rPr>
          <w:rFonts w:ascii="Times New Roman" w:hAnsi="Times New Roman" w:cs="Times New Roman"/>
        </w:rPr>
        <w:t>муниципального</w:t>
      </w:r>
      <w:proofErr w:type="gramEnd"/>
      <w:r w:rsidRPr="00701EA1">
        <w:rPr>
          <w:rFonts w:ascii="Times New Roman" w:hAnsi="Times New Roman" w:cs="Times New Roman"/>
        </w:rPr>
        <w:t xml:space="preserve">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550.</w:t>
      </w:r>
    </w:p>
    <w:p w:rsidR="00BF0443" w:rsidRDefault="00BF0443" w:rsidP="00BF0443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458E3" w:rsidRPr="00857F8F" w:rsidRDefault="00066DD6" w:rsidP="00BF0443">
      <w:pPr>
        <w:pStyle w:val="a3"/>
        <w:ind w:left="0"/>
        <w:jc w:val="both"/>
      </w:pPr>
      <w:r>
        <w:t xml:space="preserve">3.  </w:t>
      </w:r>
      <w:r w:rsidR="005C41DD" w:rsidRPr="00BF0443">
        <w:rPr>
          <w:rFonts w:ascii="Times New Roman" w:hAnsi="Times New Roman" w:cs="Times New Roman"/>
          <w:b/>
          <w:sz w:val="24"/>
          <w:szCs w:val="24"/>
        </w:rPr>
        <w:t>Планируемый срок вступления в силу предлагаемого правового регулирования</w:t>
      </w:r>
      <w:r w:rsidR="005C41DD">
        <w:t xml:space="preserve">: </w:t>
      </w:r>
      <w:r w:rsidR="0007781B">
        <w:t xml:space="preserve"> </w:t>
      </w:r>
      <w:r w:rsidR="001C3654" w:rsidRPr="00701EA1">
        <w:rPr>
          <w:rFonts w:ascii="Times New Roman" w:hAnsi="Times New Roman" w:cs="Times New Roman"/>
        </w:rPr>
        <w:t>июнь</w:t>
      </w:r>
      <w:r w:rsidR="0007781B" w:rsidRPr="00701EA1">
        <w:rPr>
          <w:rFonts w:ascii="Times New Roman" w:hAnsi="Times New Roman" w:cs="Times New Roman"/>
        </w:rPr>
        <w:t xml:space="preserve"> 2022</w:t>
      </w:r>
      <w:r w:rsidR="00857F8F" w:rsidRPr="00701EA1">
        <w:rPr>
          <w:rFonts w:ascii="Times New Roman" w:hAnsi="Times New Roman" w:cs="Times New Roman"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BF0443" w:rsidRDefault="00BF0443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5"/>
        <w:tblW w:w="0" w:type="auto"/>
        <w:tblInd w:w="786" w:type="dxa"/>
        <w:tblLook w:val="04A0"/>
      </w:tblPr>
      <w:tblGrid>
        <w:gridCol w:w="4000"/>
        <w:gridCol w:w="3457"/>
        <w:gridCol w:w="1328"/>
      </w:tblGrid>
      <w:tr w:rsidR="00803B45" w:rsidTr="00BF0443">
        <w:tc>
          <w:tcPr>
            <w:tcW w:w="4000" w:type="dxa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3457" w:type="dxa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3457" w:type="dxa"/>
          </w:tcPr>
          <w:p w:rsidR="009646BF" w:rsidRPr="00FC6F66" w:rsidRDefault="0007781B" w:rsidP="009646B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46BF">
              <w:rPr>
                <w:rFonts w:ascii="Times New Roman" w:hAnsi="Times New Roman" w:cs="Times New Roman"/>
                <w:szCs w:val="22"/>
              </w:rPr>
              <w:t>Утверждение проекта постановления</w:t>
            </w:r>
            <w:r w:rsidRPr="00701EA1">
              <w:rPr>
                <w:szCs w:val="22"/>
              </w:rPr>
              <w:t xml:space="preserve"> «</w:t>
            </w:r>
            <w:r w:rsidR="009646BF" w:rsidRPr="00C12055">
              <w:rPr>
                <w:rStyle w:val="FontStyle13"/>
              </w:rPr>
              <w:t xml:space="preserve">Об утверждении Порядка </w:t>
            </w:r>
            <w:r w:rsidR="009646BF" w:rsidRPr="00C12055">
              <w:rPr>
                <w:rFonts w:ascii="Times New Roman" w:hAnsi="Times New Roman" w:cs="Times New Roman"/>
                <w:sz w:val="24"/>
                <w:szCs w:val="24"/>
              </w:rPr>
              <w:t>предоставления субсидий из районного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      </w:r>
            <w:r w:rsidR="009646BF" w:rsidRPr="00FC6F6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proofErr w:type="gramEnd"/>
          </w:p>
          <w:p w:rsidR="00BF0443" w:rsidRPr="002301C0" w:rsidRDefault="00BF0443" w:rsidP="001C36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81B" w:rsidRPr="002800F1" w:rsidRDefault="0007781B" w:rsidP="000778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3457" w:type="dxa"/>
          </w:tcPr>
          <w:p w:rsidR="00857F8F" w:rsidRPr="00701EA1" w:rsidRDefault="001C3654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>Индивидуальные предприниматели и юридические лица, а также физические лица, применяющие специальный налоговый режим «Налог на профессиональный доход» (</w:t>
            </w:r>
            <w:proofErr w:type="spellStart"/>
            <w:r w:rsidRPr="00701EA1">
              <w:rPr>
                <w:rFonts w:ascii="Times New Roman" w:hAnsi="Times New Roman" w:cs="Times New Roman"/>
                <w:b w:val="0"/>
                <w:szCs w:val="22"/>
              </w:rPr>
              <w:t>самозанятые</w:t>
            </w:r>
            <w:proofErr w:type="spellEnd"/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 граждане)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57F8F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 xml:space="preserve">Оценка дополнительных расходов (доходов) потенциальных адресатов предлагаемого правового 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lastRenderedPageBreak/>
              <w:t>регулирования, связанных с его введением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lastRenderedPageBreak/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lastRenderedPageBreak/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457" w:type="dxa"/>
          </w:tcPr>
          <w:p w:rsidR="00857F8F" w:rsidRPr="00701EA1" w:rsidRDefault="00701EA1" w:rsidP="009646B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701EA1">
              <w:rPr>
                <w:rFonts w:ascii="Times New Roman" w:hAnsi="Times New Roman" w:cs="Times New Roman"/>
                <w:b w:val="0"/>
                <w:szCs w:val="22"/>
              </w:rPr>
              <w:t xml:space="preserve">поддержка субъектов малого и среднего предпринимательства путем предоставления субсидии на возмещение части затрат, связанных с приобретением оборудования, устройств, механизмов (за исключением легковых автомобилей и воздушных судов), станков, приборов, аппаратов, агрегатов, установок, машин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BF0443">
        <w:tc>
          <w:tcPr>
            <w:tcW w:w="4000" w:type="dxa"/>
          </w:tcPr>
          <w:p w:rsidR="00857F8F" w:rsidRPr="00803B45" w:rsidRDefault="001022C9" w:rsidP="001022C9">
            <w:pPr>
              <w:pStyle w:val="ConsPlusTitle"/>
              <w:ind w:left="1866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3457" w:type="dxa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701EA1" w:rsidRPr="00701EA1" w:rsidRDefault="00701EA1" w:rsidP="001022C9">
      <w:pPr>
        <w:pStyle w:val="ConsPlusTitle"/>
        <w:ind w:left="1866"/>
        <w:rPr>
          <w:rFonts w:ascii="Times New Roman" w:hAnsi="Times New Roman" w:cs="Times New Roman"/>
          <w:szCs w:val="22"/>
        </w:rPr>
      </w:pPr>
    </w:p>
    <w:p w:rsidR="00701EA1" w:rsidRPr="00701EA1" w:rsidRDefault="00803B45" w:rsidP="00701EA1">
      <w:pPr>
        <w:pStyle w:val="Style4"/>
        <w:widowControl/>
        <w:rPr>
          <w:sz w:val="22"/>
          <w:szCs w:val="22"/>
        </w:rPr>
      </w:pPr>
      <w:r w:rsidRPr="00701EA1">
        <w:rPr>
          <w:sz w:val="22"/>
          <w:szCs w:val="22"/>
        </w:rPr>
        <w:t>Пре</w:t>
      </w:r>
      <w:r w:rsidR="00D54A69" w:rsidRPr="00701EA1">
        <w:rPr>
          <w:sz w:val="22"/>
          <w:szCs w:val="22"/>
        </w:rPr>
        <w:t xml:space="preserve">дпочтительным и единственным является вариант </w:t>
      </w:r>
      <w:r w:rsidR="00066DD6" w:rsidRPr="00701EA1">
        <w:rPr>
          <w:sz w:val="22"/>
          <w:szCs w:val="22"/>
        </w:rPr>
        <w:t xml:space="preserve">Утверждение проекта </w:t>
      </w:r>
      <w:r w:rsidR="0007781B" w:rsidRPr="00701EA1">
        <w:rPr>
          <w:sz w:val="22"/>
          <w:szCs w:val="22"/>
        </w:rPr>
        <w:t>постановления «</w:t>
      </w:r>
      <w:r w:rsidR="00701EA1" w:rsidRPr="00701EA1">
        <w:rPr>
          <w:rStyle w:val="FontStyle13"/>
          <w:sz w:val="22"/>
          <w:szCs w:val="22"/>
        </w:rPr>
        <w:t xml:space="preserve">Об утверждении Порядка </w:t>
      </w:r>
      <w:r w:rsidR="00701EA1" w:rsidRPr="00701EA1">
        <w:rPr>
          <w:sz w:val="22"/>
          <w:szCs w:val="22"/>
        </w:rPr>
        <w:t>предоставления субсидий субъектам малого и среднего предпринимательства, а так же физическим лицам,</w:t>
      </w:r>
    </w:p>
    <w:p w:rsidR="00701EA1" w:rsidRPr="00701EA1" w:rsidRDefault="00701EA1" w:rsidP="00701EA1">
      <w:pPr>
        <w:suppressAutoHyphens/>
        <w:spacing w:line="240" w:lineRule="auto"/>
        <w:rPr>
          <w:rFonts w:ascii="Times New Roman" w:hAnsi="Times New Roman" w:cs="Times New Roman"/>
        </w:rPr>
      </w:pPr>
      <w:proofErr w:type="gramStart"/>
      <w:r w:rsidRPr="00701EA1">
        <w:rPr>
          <w:rFonts w:ascii="Times New Roman" w:hAnsi="Times New Roman" w:cs="Times New Roman"/>
        </w:rPr>
        <w:t>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 целях создания и (или) развития либо модернизации производства товаров (работ, услуг)</w:t>
      </w:r>
      <w:r w:rsidRPr="00701EA1">
        <w:rPr>
          <w:rFonts w:ascii="Times New Roman" w:eastAsia="Times New Roman" w:hAnsi="Times New Roman" w:cs="Times New Roman"/>
          <w:color w:val="000000"/>
          <w:shd w:val="clear" w:color="auto" w:fill="FFFFFF"/>
        </w:rPr>
        <w:t>».</w:t>
      </w:r>
      <w:proofErr w:type="gramEnd"/>
    </w:p>
    <w:p w:rsidR="001022C9" w:rsidRPr="002800F1" w:rsidRDefault="001022C9" w:rsidP="00701EA1">
      <w:pPr>
        <w:pStyle w:val="Title"/>
        <w:ind w:firstLine="0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7781B"/>
    <w:rsid w:val="000D345B"/>
    <w:rsid w:val="001022C9"/>
    <w:rsid w:val="001C0972"/>
    <w:rsid w:val="001C3654"/>
    <w:rsid w:val="00233DE9"/>
    <w:rsid w:val="00263E99"/>
    <w:rsid w:val="00296B0F"/>
    <w:rsid w:val="00300C3C"/>
    <w:rsid w:val="00455866"/>
    <w:rsid w:val="004E58D8"/>
    <w:rsid w:val="005013AC"/>
    <w:rsid w:val="00542AF1"/>
    <w:rsid w:val="005C41DD"/>
    <w:rsid w:val="00636632"/>
    <w:rsid w:val="006E43D3"/>
    <w:rsid w:val="00701EA1"/>
    <w:rsid w:val="007E0CA2"/>
    <w:rsid w:val="00803B45"/>
    <w:rsid w:val="00857F8F"/>
    <w:rsid w:val="008818FC"/>
    <w:rsid w:val="008F2CFA"/>
    <w:rsid w:val="009458E3"/>
    <w:rsid w:val="009646BF"/>
    <w:rsid w:val="00965656"/>
    <w:rsid w:val="009B62C9"/>
    <w:rsid w:val="009E41F1"/>
    <w:rsid w:val="00AF662E"/>
    <w:rsid w:val="00B920CC"/>
    <w:rsid w:val="00BA06CA"/>
    <w:rsid w:val="00BA5884"/>
    <w:rsid w:val="00BF0443"/>
    <w:rsid w:val="00CC3E3D"/>
    <w:rsid w:val="00CF5E39"/>
    <w:rsid w:val="00D54A69"/>
    <w:rsid w:val="00D819EC"/>
    <w:rsid w:val="00DE4046"/>
    <w:rsid w:val="00E1747C"/>
    <w:rsid w:val="00E902BD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link w:val="a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5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character" w:customStyle="1" w:styleId="a4">
    <w:name w:val="Абзац списка Знак"/>
    <w:link w:val="a3"/>
    <w:locked/>
    <w:rsid w:val="0007781B"/>
  </w:style>
  <w:style w:type="paragraph" w:customStyle="1" w:styleId="Title">
    <w:name w:val="Title!Название НПА"/>
    <w:basedOn w:val="a"/>
    <w:rsid w:val="00BF0443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Default">
    <w:name w:val="Default"/>
    <w:rsid w:val="001C36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1C3654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C36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1C365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19</cp:revision>
  <dcterms:created xsi:type="dcterms:W3CDTF">2019-07-24T11:48:00Z</dcterms:created>
  <dcterms:modified xsi:type="dcterms:W3CDTF">2022-07-08T10:32:00Z</dcterms:modified>
</cp:coreProperties>
</file>