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4C1068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 </w:t>
            </w:r>
            <w:r w:rsidR="004C1068" w:rsidRPr="004C1068">
              <w:rPr>
                <w:rFonts w:eastAsia="Calibri"/>
                <w:sz w:val="32"/>
                <w:szCs w:val="32"/>
                <w:lang w:eastAsia="en-US"/>
              </w:rPr>
              <w:t>№714 от 19.10.2022г.  «</w:t>
            </w:r>
            <w:r w:rsidR="004C1068" w:rsidRPr="004C1068">
              <w:rPr>
                <w:sz w:val="32"/>
                <w:szCs w:val="32"/>
              </w:rPr>
              <w:t>О мерах социальной поддержки семей лиц, призванных на военную службу по мобилизации</w:t>
            </w:r>
            <w:r w:rsidR="00156B1F" w:rsidRPr="004C1068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FC296C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FC296C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FC296C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FC296C">
              <w:rPr>
                <w:rFonts w:ascii="Times New Roman" w:hAnsi="Times New Roman" w:cs="Times New Roman"/>
                <w:sz w:val="32"/>
                <w:szCs w:val="32"/>
              </w:rPr>
              <w:t>Аппарат администрации</w:t>
            </w:r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Аннинского </w:t>
            </w:r>
            <w:proofErr w:type="gramStart"/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="005D1E98"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 района Воронежской области</w:t>
            </w:r>
            <w:r w:rsidR="005D1E98"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3D0993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>мая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4C1068"/>
    <w:rsid w:val="005D1E98"/>
    <w:rsid w:val="007308F3"/>
    <w:rsid w:val="007E0C11"/>
    <w:rsid w:val="00832DB7"/>
    <w:rsid w:val="008D2E05"/>
    <w:rsid w:val="00AE5D93"/>
    <w:rsid w:val="00BD476C"/>
    <w:rsid w:val="00C424DB"/>
    <w:rsid w:val="00C80BFC"/>
    <w:rsid w:val="00D02373"/>
    <w:rsid w:val="00DE0062"/>
    <w:rsid w:val="00DF2800"/>
    <w:rsid w:val="00EB3239"/>
    <w:rsid w:val="00F76DDF"/>
    <w:rsid w:val="00F816CB"/>
    <w:rsid w:val="00FC2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12</cp:revision>
  <dcterms:created xsi:type="dcterms:W3CDTF">2021-10-26T13:13:00Z</dcterms:created>
  <dcterms:modified xsi:type="dcterms:W3CDTF">2023-07-07T10:15:00Z</dcterms:modified>
</cp:coreProperties>
</file>