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CC" w:rsidRDefault="000E57CC" w:rsidP="000E57CC">
      <w:pPr>
        <w:pStyle w:val="s1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Итоги приватизации</w:t>
      </w:r>
    </w:p>
    <w:p w:rsidR="00F66BA8" w:rsidRDefault="000E57CC" w:rsidP="00F66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BA8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Аннинского муниципального района сообщает, что по результатам проведенного аукциона в электронной форме по продаже муниципального имущества, опубликованного на сайте </w:t>
      </w:r>
      <w:r w:rsidRPr="00F66BA8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F66BA8">
        <w:rPr>
          <w:rFonts w:ascii="Times New Roman" w:hAnsi="Times New Roman" w:cs="Times New Roman"/>
          <w:sz w:val="28"/>
          <w:szCs w:val="28"/>
        </w:rPr>
        <w:t>.</w:t>
      </w:r>
      <w:r w:rsidRPr="00F66BA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66BA8">
        <w:rPr>
          <w:rFonts w:ascii="Times New Roman" w:hAnsi="Times New Roman" w:cs="Times New Roman"/>
          <w:sz w:val="28"/>
          <w:szCs w:val="28"/>
        </w:rPr>
        <w:t>.</w:t>
      </w:r>
      <w:r w:rsidRPr="00F66B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66BA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F66BA8">
        <w:rPr>
          <w:rFonts w:ascii="Times New Roman" w:hAnsi="Times New Roman" w:cs="Times New Roman"/>
          <w:sz w:val="28"/>
          <w:szCs w:val="28"/>
        </w:rPr>
        <w:t>04.04.2024 года</w:t>
      </w:r>
      <w:r w:rsidR="00F66BA8">
        <w:rPr>
          <w:rFonts w:ascii="Times New Roman" w:hAnsi="Times New Roman" w:cs="Times New Roman"/>
          <w:sz w:val="28"/>
          <w:szCs w:val="28"/>
        </w:rPr>
        <w:t xml:space="preserve"> </w:t>
      </w:r>
      <w:r w:rsidRPr="00F66BA8">
        <w:rPr>
          <w:rFonts w:ascii="Times New Roman" w:hAnsi="Times New Roman" w:cs="Times New Roman"/>
          <w:sz w:val="28"/>
          <w:szCs w:val="28"/>
        </w:rPr>
        <w:t xml:space="preserve">- номер извещения </w:t>
      </w:r>
    </w:p>
    <w:p w:rsidR="00F66BA8" w:rsidRDefault="000E57CC" w:rsidP="00F66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BA8">
        <w:rPr>
          <w:rFonts w:ascii="Times New Roman" w:hAnsi="Times New Roman" w:cs="Times New Roman"/>
          <w:sz w:val="28"/>
          <w:szCs w:val="28"/>
        </w:rPr>
        <w:t>№ 21000001490000000085</w:t>
      </w:r>
      <w:r w:rsidR="00F66BA8" w:rsidRPr="00F66BA8">
        <w:rPr>
          <w:rFonts w:ascii="Times New Roman" w:hAnsi="Times New Roman" w:cs="Times New Roman"/>
          <w:sz w:val="28"/>
          <w:szCs w:val="28"/>
        </w:rPr>
        <w:t>, объект муниципального имущества Лот № 1 Здание мастерской</w:t>
      </w:r>
      <w:r w:rsidR="00F66BA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66BA8" w:rsidRPr="00F66BA8">
        <w:rPr>
          <w:rFonts w:ascii="Times New Roman" w:hAnsi="Times New Roman" w:cs="Times New Roman"/>
          <w:sz w:val="28"/>
          <w:szCs w:val="28"/>
        </w:rPr>
        <w:t>145 кв.м.</w:t>
      </w:r>
      <w:r w:rsidR="00F66BA8">
        <w:rPr>
          <w:rFonts w:ascii="Times New Roman" w:hAnsi="Times New Roman" w:cs="Times New Roman"/>
          <w:sz w:val="28"/>
          <w:szCs w:val="28"/>
        </w:rPr>
        <w:t>,</w:t>
      </w:r>
      <w:r w:rsidR="00F66BA8" w:rsidRPr="00F66BA8">
        <w:rPr>
          <w:rFonts w:ascii="Times New Roman" w:hAnsi="Times New Roman" w:cs="Times New Roman"/>
          <w:sz w:val="28"/>
          <w:szCs w:val="28"/>
        </w:rPr>
        <w:t xml:space="preserve"> </w:t>
      </w:r>
      <w:r w:rsidR="00F66BA8">
        <w:rPr>
          <w:rFonts w:ascii="Times New Roman" w:hAnsi="Times New Roman" w:cs="Times New Roman"/>
          <w:sz w:val="28"/>
          <w:szCs w:val="28"/>
        </w:rPr>
        <w:t>г</w:t>
      </w:r>
      <w:r w:rsidR="00F66BA8" w:rsidRPr="00F66BA8">
        <w:rPr>
          <w:rFonts w:ascii="Times New Roman" w:hAnsi="Times New Roman" w:cs="Times New Roman"/>
          <w:sz w:val="28"/>
          <w:szCs w:val="28"/>
        </w:rPr>
        <w:t>од постройки 1960. Количество этажей</w:t>
      </w:r>
      <w:r w:rsidR="00F66BA8">
        <w:rPr>
          <w:rFonts w:ascii="Times New Roman" w:hAnsi="Times New Roman" w:cs="Times New Roman"/>
          <w:sz w:val="28"/>
          <w:szCs w:val="28"/>
        </w:rPr>
        <w:t xml:space="preserve"> </w:t>
      </w:r>
      <w:r w:rsidR="00F66BA8" w:rsidRPr="00F66BA8">
        <w:rPr>
          <w:rFonts w:ascii="Times New Roman" w:hAnsi="Times New Roman" w:cs="Times New Roman"/>
          <w:sz w:val="28"/>
          <w:szCs w:val="28"/>
        </w:rPr>
        <w:t>- 1, кадастровый номер 36:01:0010231:117</w:t>
      </w:r>
      <w:r w:rsidR="00F66BA8">
        <w:rPr>
          <w:rFonts w:ascii="Times New Roman" w:hAnsi="Times New Roman" w:cs="Times New Roman"/>
          <w:sz w:val="28"/>
          <w:szCs w:val="28"/>
        </w:rPr>
        <w:t>,</w:t>
      </w:r>
      <w:r w:rsidR="00F66BA8" w:rsidRPr="00F66BA8">
        <w:rPr>
          <w:rFonts w:ascii="Times New Roman" w:hAnsi="Times New Roman" w:cs="Times New Roman"/>
          <w:sz w:val="28"/>
          <w:szCs w:val="28"/>
        </w:rPr>
        <w:t xml:space="preserve"> </w:t>
      </w:r>
      <w:r w:rsidR="00F66BA8">
        <w:rPr>
          <w:rFonts w:ascii="Times New Roman" w:hAnsi="Times New Roman" w:cs="Times New Roman"/>
          <w:sz w:val="28"/>
          <w:szCs w:val="28"/>
        </w:rPr>
        <w:t>р</w:t>
      </w:r>
      <w:r w:rsidR="00F66BA8" w:rsidRPr="00F66BA8">
        <w:rPr>
          <w:rFonts w:ascii="Times New Roman" w:hAnsi="Times New Roman" w:cs="Times New Roman"/>
          <w:sz w:val="28"/>
          <w:szCs w:val="28"/>
        </w:rPr>
        <w:t>асположен</w:t>
      </w:r>
      <w:r w:rsidR="00F66BA8">
        <w:rPr>
          <w:rFonts w:ascii="Times New Roman" w:hAnsi="Times New Roman" w:cs="Times New Roman"/>
          <w:sz w:val="28"/>
          <w:szCs w:val="28"/>
        </w:rPr>
        <w:t>н</w:t>
      </w:r>
      <w:r w:rsidR="00F66BA8" w:rsidRPr="00F66BA8">
        <w:rPr>
          <w:rFonts w:ascii="Times New Roman" w:hAnsi="Times New Roman" w:cs="Times New Roman"/>
          <w:sz w:val="28"/>
          <w:szCs w:val="28"/>
        </w:rPr>
        <w:t>о</w:t>
      </w:r>
      <w:r w:rsidR="00F66BA8">
        <w:rPr>
          <w:rFonts w:ascii="Times New Roman" w:hAnsi="Times New Roman" w:cs="Times New Roman"/>
          <w:sz w:val="28"/>
          <w:szCs w:val="28"/>
        </w:rPr>
        <w:t>е</w:t>
      </w:r>
      <w:r w:rsidR="00F66BA8" w:rsidRPr="00F66BA8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номером: 36:01:0010231:109,  категория земель: земли населенных пунктов, разрешенное использование: для нужд народного образования и здравоохранения, общая площадь 471 кв.м., адрес (местонахождение) объекта: </w:t>
      </w:r>
      <w:proofErr w:type="gramStart"/>
      <w:r w:rsidR="00F66BA8" w:rsidRPr="00F66BA8">
        <w:rPr>
          <w:rFonts w:ascii="Times New Roman" w:hAnsi="Times New Roman" w:cs="Times New Roman"/>
          <w:sz w:val="28"/>
          <w:szCs w:val="28"/>
        </w:rPr>
        <w:t xml:space="preserve">Воронежская область, р-н Аннинский, </w:t>
      </w:r>
      <w:proofErr w:type="spellStart"/>
      <w:r w:rsidR="00F66BA8" w:rsidRPr="00F66BA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66BA8" w:rsidRPr="00F66BA8">
        <w:rPr>
          <w:rFonts w:ascii="Times New Roman" w:hAnsi="Times New Roman" w:cs="Times New Roman"/>
          <w:sz w:val="28"/>
          <w:szCs w:val="28"/>
        </w:rPr>
        <w:t xml:space="preserve"> Анна, ул. Красноармейская, д. 201</w:t>
      </w:r>
      <w:r w:rsidR="00F66BA8">
        <w:rPr>
          <w:rFonts w:ascii="Times New Roman" w:hAnsi="Times New Roman" w:cs="Times New Roman"/>
          <w:sz w:val="28"/>
          <w:szCs w:val="28"/>
        </w:rPr>
        <w:t xml:space="preserve">, продан </w:t>
      </w:r>
      <w:proofErr w:type="spellStart"/>
      <w:r w:rsidR="00F66BA8">
        <w:rPr>
          <w:rFonts w:ascii="Times New Roman" w:hAnsi="Times New Roman" w:cs="Times New Roman"/>
          <w:sz w:val="28"/>
          <w:szCs w:val="28"/>
        </w:rPr>
        <w:t>Рудову</w:t>
      </w:r>
      <w:proofErr w:type="spellEnd"/>
      <w:r w:rsidR="00F66BA8">
        <w:rPr>
          <w:rFonts w:ascii="Times New Roman" w:hAnsi="Times New Roman" w:cs="Times New Roman"/>
          <w:sz w:val="28"/>
          <w:szCs w:val="28"/>
        </w:rPr>
        <w:t xml:space="preserve"> Геннадию Васильевичу.</w:t>
      </w:r>
      <w:proofErr w:type="gramEnd"/>
    </w:p>
    <w:p w:rsidR="00F66BA8" w:rsidRDefault="00F66BA8" w:rsidP="00F66BA8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в электронной форме, назначенные на</w:t>
      </w:r>
      <w:r w:rsidRPr="00F66BA8">
        <w:rPr>
          <w:rFonts w:ascii="Times New Roman" w:hAnsi="Times New Roman" w:cs="Times New Roman"/>
          <w:sz w:val="28"/>
          <w:szCs w:val="28"/>
        </w:rPr>
        <w:t xml:space="preserve"> 02.04.2024 года 10 часов 00 минут на электронной площадке </w:t>
      </w:r>
      <w:r w:rsidRPr="00F66BA8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F66BA8">
        <w:rPr>
          <w:rFonts w:ascii="Times New Roman" w:hAnsi="Times New Roman" w:cs="Times New Roman"/>
          <w:color w:val="000000"/>
          <w:sz w:val="28"/>
          <w:szCs w:val="28"/>
        </w:rPr>
        <w:t>Сбербанк-АСТ</w:t>
      </w:r>
      <w:proofErr w:type="spellEnd"/>
      <w:r w:rsidRPr="00F66B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4" w:history="1">
        <w:r w:rsidRPr="00130BE6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130B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sberbank</w:t>
        </w:r>
        <w:r w:rsidRPr="00130BE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30B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ast</w:t>
        </w:r>
        <w:r w:rsidRPr="00130B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0BE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признаны не состоявшимися, в связи с единственно признанным и допущенным к участию в аукционе участником аукциона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Геннадия Васильевича. Цена сделки по начальной цене торгов </w:t>
      </w:r>
      <w:r w:rsidRPr="00F66BA8">
        <w:rPr>
          <w:rFonts w:ascii="Times New Roman" w:hAnsi="Times New Roman" w:cs="Times New Roman"/>
          <w:bCs/>
          <w:sz w:val="28"/>
          <w:szCs w:val="28"/>
        </w:rPr>
        <w:t>с учетом НДС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356 740 рублей.  </w:t>
      </w:r>
    </w:p>
    <w:sectPr w:rsidR="00F66BA8" w:rsidSect="00E0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E57CC"/>
    <w:rsid w:val="000E57CC"/>
    <w:rsid w:val="00E07141"/>
    <w:rsid w:val="00F6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41"/>
  </w:style>
  <w:style w:type="paragraph" w:styleId="1">
    <w:name w:val="heading 1"/>
    <w:basedOn w:val="a"/>
    <w:next w:val="a"/>
    <w:link w:val="10"/>
    <w:qFormat/>
    <w:rsid w:val="00F66B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57CC"/>
    <w:rPr>
      <w:color w:val="0000FF"/>
      <w:u w:val="single"/>
    </w:rPr>
  </w:style>
  <w:style w:type="paragraph" w:customStyle="1" w:styleId="s22">
    <w:name w:val="s_22"/>
    <w:basedOn w:val="a"/>
    <w:rsid w:val="000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6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66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66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6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Жанна</dc:creator>
  <cp:lastModifiedBy>Лопатина Жанна</cp:lastModifiedBy>
  <cp:revision>1</cp:revision>
  <dcterms:created xsi:type="dcterms:W3CDTF">2024-06-13T06:39:00Z</dcterms:created>
  <dcterms:modified xsi:type="dcterms:W3CDTF">2024-06-13T06:58:00Z</dcterms:modified>
</cp:coreProperties>
</file>